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CCF6A" w14:textId="47558028" w:rsidR="00EE416B" w:rsidRDefault="00EE416B" w:rsidP="00EE416B">
      <w:pPr>
        <w:spacing w:after="0"/>
        <w:ind w:left="-900" w:right="-1260"/>
        <w:rPr>
          <w:b/>
          <w:sz w:val="20"/>
          <w:szCs w:val="20"/>
        </w:rPr>
      </w:pPr>
      <w:r>
        <w:rPr>
          <w:b/>
          <w:sz w:val="20"/>
          <w:szCs w:val="20"/>
        </w:rPr>
        <w:t>Instructions:</w:t>
      </w:r>
      <w:r w:rsidRPr="00204344">
        <w:rPr>
          <w:bCs/>
          <w:sz w:val="20"/>
          <w:szCs w:val="20"/>
        </w:rPr>
        <w:t xml:space="preserve"> </w:t>
      </w:r>
      <w:r w:rsidR="00204344" w:rsidRPr="00204344">
        <w:rPr>
          <w:bCs/>
          <w:sz w:val="20"/>
          <w:szCs w:val="20"/>
        </w:rPr>
        <w:t xml:space="preserve">Identify the standards that require training and whether it is Initial and annual training. </w:t>
      </w:r>
      <w:r w:rsidR="00204344">
        <w:rPr>
          <w:bCs/>
          <w:sz w:val="20"/>
          <w:szCs w:val="20"/>
        </w:rPr>
        <w:t xml:space="preserve">Next, identify how much time you will spend on the topic. You may </w:t>
      </w:r>
      <w:proofErr w:type="gramStart"/>
      <w:r w:rsidR="00204344">
        <w:rPr>
          <w:bCs/>
          <w:sz w:val="20"/>
          <w:szCs w:val="20"/>
        </w:rPr>
        <w:t>need to</w:t>
      </w:r>
      <w:proofErr w:type="gramEnd"/>
      <w:r w:rsidR="00204344">
        <w:rPr>
          <w:bCs/>
          <w:sz w:val="20"/>
          <w:szCs w:val="20"/>
        </w:rPr>
        <w:t xml:space="preserve"> group training by department as some employees may not need the training or may require more time spent on the topic.</w:t>
      </w:r>
    </w:p>
    <w:p w14:paraId="2B1F8066" w14:textId="77777777" w:rsidR="00204344" w:rsidRPr="00EE416B" w:rsidRDefault="00204344" w:rsidP="00EE416B">
      <w:pPr>
        <w:spacing w:after="0"/>
        <w:ind w:left="-900" w:right="-1260"/>
        <w:rPr>
          <w:b/>
          <w:sz w:val="20"/>
          <w:szCs w:val="20"/>
        </w:rPr>
      </w:pPr>
    </w:p>
    <w:p w14:paraId="20F65EBD" w14:textId="3F19D994" w:rsidR="00EE416B" w:rsidRPr="00EE416B" w:rsidRDefault="00EE416B" w:rsidP="00EE416B">
      <w:pPr>
        <w:spacing w:after="0"/>
        <w:ind w:left="-900" w:right="-1260"/>
        <w:jc w:val="center"/>
        <w:rPr>
          <w:b/>
          <w:sz w:val="32"/>
          <w:szCs w:val="32"/>
        </w:rPr>
      </w:pPr>
      <w:r w:rsidRPr="00EE416B">
        <w:rPr>
          <w:b/>
          <w:sz w:val="32"/>
          <w:szCs w:val="32"/>
        </w:rPr>
        <w:t>Training Matrix</w:t>
      </w:r>
    </w:p>
    <w:p w14:paraId="7A0BA5D8" w14:textId="77777777" w:rsidR="00EE416B" w:rsidRDefault="00EE416B" w:rsidP="00EE416B">
      <w:pPr>
        <w:spacing w:after="0"/>
        <w:ind w:right="-1260"/>
        <w:jc w:val="both"/>
        <w:rPr>
          <w:b/>
          <w:sz w:val="24"/>
          <w:szCs w:val="24"/>
        </w:rPr>
      </w:pPr>
    </w:p>
    <w:p w14:paraId="3D68CCC9" w14:textId="77777777" w:rsidR="00EE416B" w:rsidRDefault="00EE416B" w:rsidP="00EE416B">
      <w:pPr>
        <w:spacing w:after="0"/>
        <w:ind w:right="-1260"/>
        <w:jc w:val="both"/>
        <w:rPr>
          <w:b/>
          <w:sz w:val="24"/>
          <w:szCs w:val="24"/>
        </w:rPr>
      </w:pPr>
    </w:p>
    <w:p w14:paraId="2FF105AB" w14:textId="08A4D56F" w:rsidR="00EE416B" w:rsidRDefault="00EE416B" w:rsidP="00204344">
      <w:pPr>
        <w:spacing w:after="0"/>
        <w:ind w:left="-450" w:right="-12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Safety/Health Standard or Topic</w:t>
      </w:r>
      <w:r>
        <w:rPr>
          <w:b/>
          <w:sz w:val="24"/>
          <w:szCs w:val="24"/>
        </w:rPr>
        <w:tab/>
      </w:r>
      <w:r w:rsidR="00204344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</w:t>
      </w:r>
      <w:r w:rsidR="00204344">
        <w:rPr>
          <w:b/>
          <w:sz w:val="24"/>
          <w:szCs w:val="24"/>
        </w:rPr>
        <w:t xml:space="preserve">     </w:t>
      </w:r>
      <w:r w:rsidRPr="00FB32B9">
        <w:rPr>
          <w:b/>
          <w:sz w:val="16"/>
          <w:szCs w:val="16"/>
        </w:rPr>
        <w:t xml:space="preserve">Initial  </w:t>
      </w:r>
      <w:r w:rsidRPr="00FB32B9">
        <w:rPr>
          <w:b/>
          <w:noProof/>
          <w:sz w:val="16"/>
          <w:szCs w:val="16"/>
        </w:rPr>
        <w:drawing>
          <wp:inline distT="0" distB="0" distL="0" distR="0" wp14:anchorId="0F9C36D4" wp14:editId="76F01C7C">
            <wp:extent cx="154808" cy="154808"/>
            <wp:effectExtent l="0" t="0" r="0" b="0"/>
            <wp:docPr id="2" name="Graphic 2" descr="Check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eckmark.sv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33" cy="170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32B9">
        <w:rPr>
          <w:b/>
          <w:sz w:val="16"/>
          <w:szCs w:val="16"/>
        </w:rPr>
        <w:t xml:space="preserve"> </w:t>
      </w:r>
      <w:r w:rsidR="00204344">
        <w:rPr>
          <w:b/>
          <w:sz w:val="16"/>
          <w:szCs w:val="16"/>
        </w:rPr>
        <w:t xml:space="preserve"> </w:t>
      </w:r>
      <w:r w:rsidRPr="00FB32B9">
        <w:rPr>
          <w:b/>
          <w:sz w:val="16"/>
          <w:szCs w:val="16"/>
        </w:rPr>
        <w:t xml:space="preserve"> </w:t>
      </w:r>
      <w:r w:rsidR="00204344">
        <w:rPr>
          <w:b/>
          <w:sz w:val="16"/>
          <w:szCs w:val="16"/>
        </w:rPr>
        <w:t xml:space="preserve">      </w:t>
      </w:r>
      <w:r>
        <w:rPr>
          <w:b/>
          <w:sz w:val="16"/>
          <w:szCs w:val="16"/>
        </w:rPr>
        <w:t>Time</w:t>
      </w:r>
      <w:r>
        <w:rPr>
          <w:b/>
          <w:sz w:val="16"/>
          <w:szCs w:val="16"/>
        </w:rPr>
        <w:t xml:space="preserve"> (</w:t>
      </w:r>
      <w:proofErr w:type="gramStart"/>
      <w:r w:rsidR="00204344">
        <w:rPr>
          <w:b/>
          <w:sz w:val="16"/>
          <w:szCs w:val="16"/>
        </w:rPr>
        <w:t>H</w:t>
      </w:r>
      <w:r>
        <w:rPr>
          <w:b/>
          <w:sz w:val="16"/>
          <w:szCs w:val="16"/>
        </w:rPr>
        <w:t xml:space="preserve">ours)   </w:t>
      </w:r>
      <w:proofErr w:type="gramEnd"/>
      <w:r>
        <w:rPr>
          <w:b/>
          <w:sz w:val="16"/>
          <w:szCs w:val="16"/>
        </w:rPr>
        <w:t xml:space="preserve">    </w:t>
      </w:r>
      <w:r w:rsidR="00204344">
        <w:rPr>
          <w:b/>
          <w:sz w:val="16"/>
          <w:szCs w:val="16"/>
        </w:rPr>
        <w:t xml:space="preserve">         </w:t>
      </w:r>
      <w:r w:rsidRPr="00FB32B9">
        <w:rPr>
          <w:b/>
          <w:sz w:val="16"/>
          <w:szCs w:val="16"/>
        </w:rPr>
        <w:t xml:space="preserve">Annual  </w:t>
      </w:r>
      <w:r w:rsidRPr="00FB32B9">
        <w:rPr>
          <w:b/>
          <w:noProof/>
          <w:sz w:val="16"/>
          <w:szCs w:val="16"/>
        </w:rPr>
        <w:drawing>
          <wp:inline distT="0" distB="0" distL="0" distR="0" wp14:anchorId="7481A719" wp14:editId="2CF45335">
            <wp:extent cx="154808" cy="154808"/>
            <wp:effectExtent l="0" t="0" r="0" b="0"/>
            <wp:docPr id="3" name="Graphic 3" descr="Check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eckmark.sv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33" cy="170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32B9">
        <w:rPr>
          <w:b/>
          <w:sz w:val="16"/>
          <w:szCs w:val="16"/>
        </w:rPr>
        <w:t xml:space="preserve">     </w:t>
      </w:r>
      <w:r w:rsidR="00204344">
        <w:rPr>
          <w:b/>
          <w:sz w:val="16"/>
          <w:szCs w:val="16"/>
        </w:rPr>
        <w:t xml:space="preserve">      </w:t>
      </w:r>
      <w:r>
        <w:rPr>
          <w:b/>
          <w:sz w:val="16"/>
          <w:szCs w:val="16"/>
        </w:rPr>
        <w:t>Time</w:t>
      </w:r>
      <w:r>
        <w:rPr>
          <w:b/>
          <w:sz w:val="16"/>
          <w:szCs w:val="16"/>
        </w:rPr>
        <w:t xml:space="preserve"> (</w:t>
      </w:r>
      <w:proofErr w:type="gramStart"/>
      <w:r>
        <w:rPr>
          <w:b/>
          <w:sz w:val="16"/>
          <w:szCs w:val="16"/>
        </w:rPr>
        <w:t>Hours)</w:t>
      </w:r>
      <w:r w:rsidR="00204344">
        <w:rPr>
          <w:b/>
          <w:sz w:val="16"/>
          <w:szCs w:val="16"/>
        </w:rPr>
        <w:t xml:space="preserve">   </w:t>
      </w:r>
      <w:proofErr w:type="gramEnd"/>
      <w:r w:rsidR="00204344">
        <w:rPr>
          <w:b/>
          <w:sz w:val="16"/>
          <w:szCs w:val="16"/>
        </w:rPr>
        <w:t xml:space="preserve">         Department</w:t>
      </w:r>
    </w:p>
    <w:tbl>
      <w:tblPr>
        <w:tblStyle w:val="TableGrid"/>
        <w:tblW w:w="10980" w:type="dxa"/>
        <w:tblInd w:w="-905" w:type="dxa"/>
        <w:tblLook w:val="04A0" w:firstRow="1" w:lastRow="0" w:firstColumn="1" w:lastColumn="0" w:noHBand="0" w:noVBand="1"/>
      </w:tblPr>
      <w:tblGrid>
        <w:gridCol w:w="4500"/>
        <w:gridCol w:w="1296"/>
        <w:gridCol w:w="1296"/>
        <w:gridCol w:w="1296"/>
        <w:gridCol w:w="1296"/>
        <w:gridCol w:w="1296"/>
      </w:tblGrid>
      <w:tr w:rsidR="00204344" w14:paraId="74FD50B8" w14:textId="04A74231" w:rsidTr="00204344">
        <w:tc>
          <w:tcPr>
            <w:tcW w:w="4500" w:type="dxa"/>
          </w:tcPr>
          <w:p w14:paraId="4C7336CE" w14:textId="77777777" w:rsidR="00204344" w:rsidRDefault="00204344" w:rsidP="00647015">
            <w:pPr>
              <w:jc w:val="both"/>
              <w:rPr>
                <w:sz w:val="24"/>
                <w:szCs w:val="24"/>
              </w:rPr>
            </w:pPr>
          </w:p>
          <w:p w14:paraId="7B0A53D3" w14:textId="77777777" w:rsidR="00204344" w:rsidRPr="00353FA3" w:rsidRDefault="00204344" w:rsidP="006470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14:paraId="563EC16F" w14:textId="77777777" w:rsidR="00204344" w:rsidRPr="00353FA3" w:rsidRDefault="00204344" w:rsidP="006470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14:paraId="4416CB01" w14:textId="77777777" w:rsidR="00204344" w:rsidRPr="00353FA3" w:rsidRDefault="00204344" w:rsidP="006470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14:paraId="408F9BDC" w14:textId="60129624" w:rsidR="00204344" w:rsidRPr="00353FA3" w:rsidRDefault="00204344" w:rsidP="006470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14:paraId="7C8440D1" w14:textId="77777777" w:rsidR="00204344" w:rsidRPr="00353FA3" w:rsidRDefault="00204344" w:rsidP="00204344">
            <w:pPr>
              <w:ind w:right="-1320"/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14:paraId="526F197C" w14:textId="0F0CE39A" w:rsidR="00204344" w:rsidRPr="00353FA3" w:rsidRDefault="00204344" w:rsidP="00647015">
            <w:pPr>
              <w:jc w:val="center"/>
              <w:rPr>
                <w:sz w:val="24"/>
                <w:szCs w:val="24"/>
              </w:rPr>
            </w:pPr>
          </w:p>
        </w:tc>
      </w:tr>
      <w:tr w:rsidR="00204344" w14:paraId="6A85EABA" w14:textId="4ACC54F3" w:rsidTr="00204344">
        <w:tc>
          <w:tcPr>
            <w:tcW w:w="4500" w:type="dxa"/>
          </w:tcPr>
          <w:p w14:paraId="350E8946" w14:textId="77777777" w:rsidR="00204344" w:rsidRDefault="00204344" w:rsidP="00647015">
            <w:pPr>
              <w:jc w:val="both"/>
              <w:rPr>
                <w:sz w:val="24"/>
                <w:szCs w:val="24"/>
              </w:rPr>
            </w:pPr>
          </w:p>
          <w:p w14:paraId="09B50199" w14:textId="77777777" w:rsidR="00204344" w:rsidRPr="00353FA3" w:rsidRDefault="00204344" w:rsidP="006470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14:paraId="000B02C8" w14:textId="77777777" w:rsidR="00204344" w:rsidRPr="00353FA3" w:rsidRDefault="00204344" w:rsidP="006470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14:paraId="1B3323D5" w14:textId="77777777" w:rsidR="00204344" w:rsidRPr="00353FA3" w:rsidRDefault="00204344" w:rsidP="006470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14:paraId="41766EF9" w14:textId="3976BCBB" w:rsidR="00204344" w:rsidRPr="00353FA3" w:rsidRDefault="00204344" w:rsidP="006470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14:paraId="33208853" w14:textId="77777777" w:rsidR="00204344" w:rsidRPr="00353FA3" w:rsidRDefault="00204344" w:rsidP="006470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14:paraId="04F99483" w14:textId="78B782C4" w:rsidR="00204344" w:rsidRPr="00353FA3" w:rsidRDefault="00204344" w:rsidP="00647015">
            <w:pPr>
              <w:jc w:val="center"/>
              <w:rPr>
                <w:sz w:val="24"/>
                <w:szCs w:val="24"/>
              </w:rPr>
            </w:pPr>
          </w:p>
        </w:tc>
      </w:tr>
      <w:tr w:rsidR="00204344" w14:paraId="3A1B87A3" w14:textId="0C9DB748" w:rsidTr="00204344">
        <w:tc>
          <w:tcPr>
            <w:tcW w:w="4500" w:type="dxa"/>
          </w:tcPr>
          <w:p w14:paraId="2E8ACBF8" w14:textId="77777777" w:rsidR="00204344" w:rsidRDefault="00204344" w:rsidP="00647015">
            <w:pPr>
              <w:jc w:val="both"/>
              <w:rPr>
                <w:sz w:val="24"/>
                <w:szCs w:val="24"/>
              </w:rPr>
            </w:pPr>
          </w:p>
          <w:p w14:paraId="1DBFC03D" w14:textId="77777777" w:rsidR="00204344" w:rsidRPr="00353FA3" w:rsidRDefault="00204344" w:rsidP="006470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14:paraId="603EA126" w14:textId="77777777" w:rsidR="00204344" w:rsidRPr="00353FA3" w:rsidRDefault="00204344" w:rsidP="006470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14:paraId="55E540EC" w14:textId="77777777" w:rsidR="00204344" w:rsidRPr="00353FA3" w:rsidRDefault="00204344" w:rsidP="006470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14:paraId="5DB92976" w14:textId="13F26A50" w:rsidR="00204344" w:rsidRPr="00353FA3" w:rsidRDefault="00204344" w:rsidP="006470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14:paraId="51935854" w14:textId="77777777" w:rsidR="00204344" w:rsidRPr="00353FA3" w:rsidRDefault="00204344" w:rsidP="006470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14:paraId="59494B7A" w14:textId="021A9A05" w:rsidR="00204344" w:rsidRPr="00353FA3" w:rsidRDefault="00204344" w:rsidP="00647015">
            <w:pPr>
              <w:jc w:val="center"/>
              <w:rPr>
                <w:sz w:val="24"/>
                <w:szCs w:val="24"/>
              </w:rPr>
            </w:pPr>
          </w:p>
        </w:tc>
      </w:tr>
      <w:tr w:rsidR="00204344" w14:paraId="178EBE35" w14:textId="4FACB637" w:rsidTr="00204344">
        <w:tc>
          <w:tcPr>
            <w:tcW w:w="4500" w:type="dxa"/>
          </w:tcPr>
          <w:p w14:paraId="4D2F3C06" w14:textId="77777777" w:rsidR="00204344" w:rsidRDefault="00204344" w:rsidP="00647015">
            <w:pPr>
              <w:jc w:val="both"/>
              <w:rPr>
                <w:sz w:val="24"/>
                <w:szCs w:val="24"/>
              </w:rPr>
            </w:pPr>
          </w:p>
          <w:p w14:paraId="281E9AC8" w14:textId="77777777" w:rsidR="00204344" w:rsidRPr="00353FA3" w:rsidRDefault="00204344" w:rsidP="006470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14:paraId="3924B403" w14:textId="77777777" w:rsidR="00204344" w:rsidRPr="00353FA3" w:rsidRDefault="00204344" w:rsidP="006470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14:paraId="18DE883C" w14:textId="77777777" w:rsidR="00204344" w:rsidRPr="00353FA3" w:rsidRDefault="00204344" w:rsidP="006470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14:paraId="501AAA42" w14:textId="56F890F9" w:rsidR="00204344" w:rsidRPr="00353FA3" w:rsidRDefault="00204344" w:rsidP="006470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14:paraId="38B6FBAE" w14:textId="77777777" w:rsidR="00204344" w:rsidRPr="00353FA3" w:rsidRDefault="00204344" w:rsidP="006470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14:paraId="3F95BC5C" w14:textId="1CB0764C" w:rsidR="00204344" w:rsidRPr="00353FA3" w:rsidRDefault="00204344" w:rsidP="00647015">
            <w:pPr>
              <w:jc w:val="center"/>
              <w:rPr>
                <w:sz w:val="24"/>
                <w:szCs w:val="24"/>
              </w:rPr>
            </w:pPr>
          </w:p>
        </w:tc>
      </w:tr>
      <w:tr w:rsidR="00204344" w14:paraId="0A443ECD" w14:textId="6C94DDD7" w:rsidTr="00204344">
        <w:tc>
          <w:tcPr>
            <w:tcW w:w="4500" w:type="dxa"/>
          </w:tcPr>
          <w:p w14:paraId="5A23A329" w14:textId="77777777" w:rsidR="00204344" w:rsidRDefault="00204344" w:rsidP="00647015">
            <w:pPr>
              <w:jc w:val="both"/>
              <w:rPr>
                <w:sz w:val="24"/>
                <w:szCs w:val="24"/>
              </w:rPr>
            </w:pPr>
          </w:p>
          <w:p w14:paraId="243746AB" w14:textId="77777777" w:rsidR="00204344" w:rsidRPr="00353FA3" w:rsidRDefault="00204344" w:rsidP="006470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14:paraId="779EE1BD" w14:textId="77777777" w:rsidR="00204344" w:rsidRPr="00353FA3" w:rsidRDefault="00204344" w:rsidP="006470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14:paraId="76A99E35" w14:textId="77777777" w:rsidR="00204344" w:rsidRPr="00353FA3" w:rsidRDefault="00204344" w:rsidP="006470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14:paraId="254704C6" w14:textId="2C1D2F3A" w:rsidR="00204344" w:rsidRPr="00353FA3" w:rsidRDefault="00204344" w:rsidP="006470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14:paraId="220A9F87" w14:textId="77777777" w:rsidR="00204344" w:rsidRPr="00353FA3" w:rsidRDefault="00204344" w:rsidP="006470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14:paraId="26079B5B" w14:textId="5EE21348" w:rsidR="00204344" w:rsidRPr="00353FA3" w:rsidRDefault="00204344" w:rsidP="00647015">
            <w:pPr>
              <w:jc w:val="center"/>
              <w:rPr>
                <w:sz w:val="24"/>
                <w:szCs w:val="24"/>
              </w:rPr>
            </w:pPr>
          </w:p>
        </w:tc>
      </w:tr>
      <w:tr w:rsidR="00204344" w14:paraId="52DD7EFC" w14:textId="39FD9B2C" w:rsidTr="00204344">
        <w:tc>
          <w:tcPr>
            <w:tcW w:w="4500" w:type="dxa"/>
          </w:tcPr>
          <w:p w14:paraId="7729FAC9" w14:textId="77777777" w:rsidR="00204344" w:rsidRPr="00353FA3" w:rsidRDefault="00204344" w:rsidP="00647015">
            <w:pPr>
              <w:jc w:val="both"/>
              <w:rPr>
                <w:sz w:val="24"/>
                <w:szCs w:val="24"/>
              </w:rPr>
            </w:pPr>
          </w:p>
          <w:p w14:paraId="2086F9B1" w14:textId="77777777" w:rsidR="00204344" w:rsidRPr="00353FA3" w:rsidRDefault="00204344" w:rsidP="006470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14:paraId="7525BAC3" w14:textId="77777777" w:rsidR="00204344" w:rsidRPr="00353FA3" w:rsidRDefault="00204344" w:rsidP="006470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14:paraId="51873587" w14:textId="77777777" w:rsidR="00204344" w:rsidRPr="00353FA3" w:rsidRDefault="00204344" w:rsidP="006470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14:paraId="437AC546" w14:textId="642744CC" w:rsidR="00204344" w:rsidRPr="00353FA3" w:rsidRDefault="00204344" w:rsidP="006470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14:paraId="0F584822" w14:textId="77777777" w:rsidR="00204344" w:rsidRPr="00353FA3" w:rsidRDefault="00204344" w:rsidP="006470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14:paraId="7EAF9E78" w14:textId="0C96C6E0" w:rsidR="00204344" w:rsidRPr="00353FA3" w:rsidRDefault="00204344" w:rsidP="00647015">
            <w:pPr>
              <w:jc w:val="both"/>
              <w:rPr>
                <w:sz w:val="24"/>
                <w:szCs w:val="24"/>
              </w:rPr>
            </w:pPr>
          </w:p>
        </w:tc>
      </w:tr>
      <w:tr w:rsidR="00204344" w14:paraId="542C131A" w14:textId="3DCF41F8" w:rsidTr="00204344">
        <w:tc>
          <w:tcPr>
            <w:tcW w:w="4500" w:type="dxa"/>
          </w:tcPr>
          <w:p w14:paraId="165D58AD" w14:textId="77777777" w:rsidR="00204344" w:rsidRPr="00353FA3" w:rsidRDefault="00204344" w:rsidP="00647015">
            <w:pPr>
              <w:jc w:val="both"/>
              <w:rPr>
                <w:sz w:val="24"/>
                <w:szCs w:val="24"/>
              </w:rPr>
            </w:pPr>
          </w:p>
          <w:p w14:paraId="161FA823" w14:textId="77777777" w:rsidR="00204344" w:rsidRPr="00353FA3" w:rsidRDefault="00204344" w:rsidP="006470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14:paraId="5781FE89" w14:textId="77777777" w:rsidR="00204344" w:rsidRPr="00353FA3" w:rsidRDefault="00204344" w:rsidP="006470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14:paraId="40072A2E" w14:textId="77777777" w:rsidR="00204344" w:rsidRPr="00353FA3" w:rsidRDefault="00204344" w:rsidP="006470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14:paraId="310EB3F9" w14:textId="4B1D59B4" w:rsidR="00204344" w:rsidRPr="00353FA3" w:rsidRDefault="00204344" w:rsidP="006470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14:paraId="0862E4FD" w14:textId="77777777" w:rsidR="00204344" w:rsidRPr="00353FA3" w:rsidRDefault="00204344" w:rsidP="006470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14:paraId="0D24044B" w14:textId="48D40223" w:rsidR="00204344" w:rsidRPr="00353FA3" w:rsidRDefault="00204344" w:rsidP="00647015">
            <w:pPr>
              <w:jc w:val="both"/>
              <w:rPr>
                <w:sz w:val="24"/>
                <w:szCs w:val="24"/>
              </w:rPr>
            </w:pPr>
          </w:p>
        </w:tc>
      </w:tr>
      <w:tr w:rsidR="00204344" w14:paraId="31777BD6" w14:textId="72E39E3A" w:rsidTr="00204344">
        <w:tc>
          <w:tcPr>
            <w:tcW w:w="4500" w:type="dxa"/>
          </w:tcPr>
          <w:p w14:paraId="39E5B8F1" w14:textId="77777777" w:rsidR="00204344" w:rsidRPr="00353FA3" w:rsidRDefault="00204344" w:rsidP="00647015">
            <w:pPr>
              <w:jc w:val="both"/>
              <w:rPr>
                <w:sz w:val="24"/>
                <w:szCs w:val="24"/>
              </w:rPr>
            </w:pPr>
          </w:p>
          <w:p w14:paraId="3CF4CFFD" w14:textId="77777777" w:rsidR="00204344" w:rsidRPr="00353FA3" w:rsidRDefault="00204344" w:rsidP="006470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14:paraId="16DBFFF8" w14:textId="77777777" w:rsidR="00204344" w:rsidRPr="00353FA3" w:rsidRDefault="00204344" w:rsidP="006470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14:paraId="4252735B" w14:textId="77777777" w:rsidR="00204344" w:rsidRPr="00353FA3" w:rsidRDefault="00204344" w:rsidP="006470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14:paraId="10F78585" w14:textId="6DE9EDBE" w:rsidR="00204344" w:rsidRPr="00353FA3" w:rsidRDefault="00204344" w:rsidP="006470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14:paraId="367A7578" w14:textId="77777777" w:rsidR="00204344" w:rsidRPr="00353FA3" w:rsidRDefault="00204344" w:rsidP="006470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14:paraId="682E16EA" w14:textId="54F78371" w:rsidR="00204344" w:rsidRPr="00353FA3" w:rsidRDefault="00204344" w:rsidP="00647015">
            <w:pPr>
              <w:jc w:val="both"/>
              <w:rPr>
                <w:sz w:val="24"/>
                <w:szCs w:val="24"/>
              </w:rPr>
            </w:pPr>
          </w:p>
        </w:tc>
      </w:tr>
      <w:tr w:rsidR="00204344" w14:paraId="31999EF3" w14:textId="49686F1C" w:rsidTr="00204344">
        <w:tc>
          <w:tcPr>
            <w:tcW w:w="4500" w:type="dxa"/>
          </w:tcPr>
          <w:p w14:paraId="4FD6A140" w14:textId="77777777" w:rsidR="00204344" w:rsidRPr="00353FA3" w:rsidRDefault="00204344" w:rsidP="00647015">
            <w:pPr>
              <w:jc w:val="both"/>
              <w:rPr>
                <w:sz w:val="24"/>
                <w:szCs w:val="24"/>
              </w:rPr>
            </w:pPr>
          </w:p>
          <w:p w14:paraId="77F4EC4A" w14:textId="77777777" w:rsidR="00204344" w:rsidRPr="00353FA3" w:rsidRDefault="00204344" w:rsidP="006470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14:paraId="0A19BD22" w14:textId="77777777" w:rsidR="00204344" w:rsidRPr="00353FA3" w:rsidRDefault="00204344" w:rsidP="006470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14:paraId="2094A355" w14:textId="77777777" w:rsidR="00204344" w:rsidRPr="00353FA3" w:rsidRDefault="00204344" w:rsidP="006470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14:paraId="18798AB6" w14:textId="70204219" w:rsidR="00204344" w:rsidRPr="00353FA3" w:rsidRDefault="00204344" w:rsidP="006470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14:paraId="03084B68" w14:textId="77777777" w:rsidR="00204344" w:rsidRPr="00353FA3" w:rsidRDefault="00204344" w:rsidP="006470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14:paraId="595089DE" w14:textId="12F95A42" w:rsidR="00204344" w:rsidRPr="00353FA3" w:rsidRDefault="00204344" w:rsidP="00647015">
            <w:pPr>
              <w:jc w:val="both"/>
              <w:rPr>
                <w:sz w:val="24"/>
                <w:szCs w:val="24"/>
              </w:rPr>
            </w:pPr>
          </w:p>
        </w:tc>
      </w:tr>
    </w:tbl>
    <w:p w14:paraId="4AFD4763" w14:textId="77777777" w:rsidR="00B057D5" w:rsidRDefault="00B057D5"/>
    <w:p w14:paraId="2729DDA0" w14:textId="39FFE1C9" w:rsidR="00EE416B" w:rsidRDefault="00EE416B" w:rsidP="00EE416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Training Agenda</w:t>
      </w:r>
    </w:p>
    <w:p w14:paraId="342C3302" w14:textId="7C67190C" w:rsidR="00204344" w:rsidRPr="00204344" w:rsidRDefault="00204344" w:rsidP="00204344">
      <w:pPr>
        <w:rPr>
          <w:b/>
          <w:bCs/>
          <w:sz w:val="24"/>
          <w:szCs w:val="24"/>
        </w:rPr>
      </w:pPr>
      <w:r w:rsidRPr="00204344">
        <w:rPr>
          <w:b/>
          <w:bCs/>
          <w:sz w:val="24"/>
          <w:szCs w:val="24"/>
        </w:rPr>
        <w:t>Department</w:t>
      </w:r>
      <w:r>
        <w:rPr>
          <w:b/>
          <w:bCs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"/>
        <w:gridCol w:w="1581"/>
        <w:gridCol w:w="1595"/>
        <w:gridCol w:w="1711"/>
        <w:gridCol w:w="1624"/>
        <w:gridCol w:w="1522"/>
      </w:tblGrid>
      <w:tr w:rsidR="00EE416B" w14:paraId="04D8B707" w14:textId="77777777" w:rsidTr="00EE416B">
        <w:trPr>
          <w:trHeight w:val="422"/>
        </w:trPr>
        <w:tc>
          <w:tcPr>
            <w:tcW w:w="1317" w:type="dxa"/>
          </w:tcPr>
          <w:p w14:paraId="6607F807" w14:textId="769AEEDD" w:rsidR="00EE416B" w:rsidRPr="00EE416B" w:rsidRDefault="00EE416B" w:rsidP="00EE416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Start/End Time</w:t>
            </w:r>
          </w:p>
        </w:tc>
        <w:tc>
          <w:tcPr>
            <w:tcW w:w="1581" w:type="dxa"/>
          </w:tcPr>
          <w:p w14:paraId="3C5EE6E1" w14:textId="1C117D7D" w:rsidR="00EE416B" w:rsidRPr="00EE416B" w:rsidRDefault="00EE416B" w:rsidP="00EE416B">
            <w:pPr>
              <w:spacing w:after="0" w:line="240" w:lineRule="auto"/>
              <w:jc w:val="center"/>
              <w:rPr>
                <w:b/>
                <w:bCs/>
              </w:rPr>
            </w:pPr>
            <w:r w:rsidRPr="00EE416B">
              <w:rPr>
                <w:b/>
                <w:bCs/>
              </w:rPr>
              <w:t>Monday</w:t>
            </w:r>
          </w:p>
        </w:tc>
        <w:tc>
          <w:tcPr>
            <w:tcW w:w="1595" w:type="dxa"/>
          </w:tcPr>
          <w:p w14:paraId="1FCC1491" w14:textId="6353DF08" w:rsidR="00EE416B" w:rsidRPr="00EE416B" w:rsidRDefault="00EE416B" w:rsidP="00EE416B">
            <w:pPr>
              <w:spacing w:after="0" w:line="240" w:lineRule="auto"/>
              <w:jc w:val="center"/>
              <w:rPr>
                <w:b/>
                <w:bCs/>
              </w:rPr>
            </w:pPr>
            <w:r w:rsidRPr="00EE416B">
              <w:rPr>
                <w:b/>
                <w:bCs/>
              </w:rPr>
              <w:t>Tuesday</w:t>
            </w:r>
          </w:p>
        </w:tc>
        <w:tc>
          <w:tcPr>
            <w:tcW w:w="1711" w:type="dxa"/>
          </w:tcPr>
          <w:p w14:paraId="733DB572" w14:textId="1D92F46C" w:rsidR="00EE416B" w:rsidRPr="00EE416B" w:rsidRDefault="00EE416B" w:rsidP="00EE416B">
            <w:pPr>
              <w:spacing w:after="0" w:line="240" w:lineRule="auto"/>
              <w:jc w:val="center"/>
              <w:rPr>
                <w:b/>
                <w:bCs/>
              </w:rPr>
            </w:pPr>
            <w:r w:rsidRPr="00EE416B">
              <w:rPr>
                <w:b/>
                <w:bCs/>
              </w:rPr>
              <w:t>Wednesday</w:t>
            </w:r>
          </w:p>
        </w:tc>
        <w:tc>
          <w:tcPr>
            <w:tcW w:w="1624" w:type="dxa"/>
          </w:tcPr>
          <w:p w14:paraId="2166CE27" w14:textId="16F65314" w:rsidR="00EE416B" w:rsidRPr="00EE416B" w:rsidRDefault="00EE416B" w:rsidP="00EE416B">
            <w:pPr>
              <w:spacing w:after="0" w:line="240" w:lineRule="auto"/>
              <w:jc w:val="center"/>
              <w:rPr>
                <w:b/>
                <w:bCs/>
              </w:rPr>
            </w:pPr>
            <w:r w:rsidRPr="00EE416B">
              <w:rPr>
                <w:b/>
                <w:bCs/>
              </w:rPr>
              <w:t>Thursday</w:t>
            </w:r>
          </w:p>
        </w:tc>
        <w:tc>
          <w:tcPr>
            <w:tcW w:w="1522" w:type="dxa"/>
          </w:tcPr>
          <w:p w14:paraId="7FFF6BD5" w14:textId="63FA1C87" w:rsidR="00EE416B" w:rsidRPr="00EE416B" w:rsidRDefault="00EE416B" w:rsidP="00EE416B">
            <w:pPr>
              <w:spacing w:after="0" w:line="240" w:lineRule="auto"/>
              <w:jc w:val="center"/>
              <w:rPr>
                <w:b/>
                <w:bCs/>
              </w:rPr>
            </w:pPr>
            <w:r w:rsidRPr="00EE416B">
              <w:rPr>
                <w:b/>
                <w:bCs/>
              </w:rPr>
              <w:t>Friday</w:t>
            </w:r>
          </w:p>
        </w:tc>
      </w:tr>
      <w:tr w:rsidR="00EE416B" w14:paraId="59A57E4B" w14:textId="77777777" w:rsidTr="00EE416B">
        <w:tc>
          <w:tcPr>
            <w:tcW w:w="1317" w:type="dxa"/>
          </w:tcPr>
          <w:p w14:paraId="29E01A24" w14:textId="77777777" w:rsidR="00EE416B" w:rsidRDefault="00EE416B"/>
          <w:p w14:paraId="09BC1834" w14:textId="77777777" w:rsidR="00EE416B" w:rsidRDefault="00EE416B"/>
        </w:tc>
        <w:tc>
          <w:tcPr>
            <w:tcW w:w="1581" w:type="dxa"/>
          </w:tcPr>
          <w:p w14:paraId="08F249B5" w14:textId="5AC319A8" w:rsidR="00EE416B" w:rsidRDefault="00EE416B"/>
        </w:tc>
        <w:tc>
          <w:tcPr>
            <w:tcW w:w="1595" w:type="dxa"/>
          </w:tcPr>
          <w:p w14:paraId="52026724" w14:textId="77777777" w:rsidR="00EE416B" w:rsidRDefault="00EE416B"/>
        </w:tc>
        <w:tc>
          <w:tcPr>
            <w:tcW w:w="1711" w:type="dxa"/>
          </w:tcPr>
          <w:p w14:paraId="413BA75F" w14:textId="77777777" w:rsidR="00EE416B" w:rsidRDefault="00EE416B"/>
        </w:tc>
        <w:tc>
          <w:tcPr>
            <w:tcW w:w="1624" w:type="dxa"/>
          </w:tcPr>
          <w:p w14:paraId="2890B271" w14:textId="77777777" w:rsidR="00EE416B" w:rsidRDefault="00EE416B"/>
        </w:tc>
        <w:tc>
          <w:tcPr>
            <w:tcW w:w="1522" w:type="dxa"/>
          </w:tcPr>
          <w:p w14:paraId="521A651A" w14:textId="77777777" w:rsidR="00EE416B" w:rsidRDefault="00EE416B"/>
        </w:tc>
      </w:tr>
      <w:tr w:rsidR="00EE416B" w14:paraId="424BAC42" w14:textId="77777777" w:rsidTr="00EE416B">
        <w:tc>
          <w:tcPr>
            <w:tcW w:w="1317" w:type="dxa"/>
          </w:tcPr>
          <w:p w14:paraId="5C0C0881" w14:textId="77777777" w:rsidR="00EE416B" w:rsidRDefault="00EE416B"/>
          <w:p w14:paraId="6600CD52" w14:textId="77777777" w:rsidR="00EE416B" w:rsidRDefault="00EE416B"/>
        </w:tc>
        <w:tc>
          <w:tcPr>
            <w:tcW w:w="1581" w:type="dxa"/>
          </w:tcPr>
          <w:p w14:paraId="3CEAFA02" w14:textId="0FF93206" w:rsidR="00EE416B" w:rsidRDefault="00EE416B"/>
        </w:tc>
        <w:tc>
          <w:tcPr>
            <w:tcW w:w="1595" w:type="dxa"/>
          </w:tcPr>
          <w:p w14:paraId="1D85F4BF" w14:textId="77777777" w:rsidR="00EE416B" w:rsidRDefault="00EE416B"/>
        </w:tc>
        <w:tc>
          <w:tcPr>
            <w:tcW w:w="1711" w:type="dxa"/>
          </w:tcPr>
          <w:p w14:paraId="370B0AF2" w14:textId="77777777" w:rsidR="00EE416B" w:rsidRDefault="00EE416B"/>
        </w:tc>
        <w:tc>
          <w:tcPr>
            <w:tcW w:w="1624" w:type="dxa"/>
          </w:tcPr>
          <w:p w14:paraId="3DAFAB4C" w14:textId="77777777" w:rsidR="00EE416B" w:rsidRDefault="00EE416B"/>
        </w:tc>
        <w:tc>
          <w:tcPr>
            <w:tcW w:w="1522" w:type="dxa"/>
          </w:tcPr>
          <w:p w14:paraId="174B6418" w14:textId="77777777" w:rsidR="00EE416B" w:rsidRDefault="00EE416B"/>
        </w:tc>
      </w:tr>
      <w:tr w:rsidR="00EE416B" w14:paraId="17FDC667" w14:textId="77777777" w:rsidTr="00EE416B">
        <w:tc>
          <w:tcPr>
            <w:tcW w:w="1317" w:type="dxa"/>
          </w:tcPr>
          <w:p w14:paraId="5E654DC6" w14:textId="77777777" w:rsidR="00EE416B" w:rsidRDefault="00EE416B"/>
          <w:p w14:paraId="50B48FAD" w14:textId="77777777" w:rsidR="00EE416B" w:rsidRDefault="00EE416B"/>
        </w:tc>
        <w:tc>
          <w:tcPr>
            <w:tcW w:w="1581" w:type="dxa"/>
          </w:tcPr>
          <w:p w14:paraId="6C1C3B03" w14:textId="47D1A505" w:rsidR="00EE416B" w:rsidRDefault="00EE416B"/>
        </w:tc>
        <w:tc>
          <w:tcPr>
            <w:tcW w:w="1595" w:type="dxa"/>
          </w:tcPr>
          <w:p w14:paraId="1210D688" w14:textId="77777777" w:rsidR="00EE416B" w:rsidRDefault="00EE416B"/>
        </w:tc>
        <w:tc>
          <w:tcPr>
            <w:tcW w:w="1711" w:type="dxa"/>
          </w:tcPr>
          <w:p w14:paraId="2B02DD60" w14:textId="77777777" w:rsidR="00EE416B" w:rsidRDefault="00EE416B"/>
        </w:tc>
        <w:tc>
          <w:tcPr>
            <w:tcW w:w="1624" w:type="dxa"/>
          </w:tcPr>
          <w:p w14:paraId="27F367AB" w14:textId="77777777" w:rsidR="00EE416B" w:rsidRDefault="00EE416B"/>
        </w:tc>
        <w:tc>
          <w:tcPr>
            <w:tcW w:w="1522" w:type="dxa"/>
          </w:tcPr>
          <w:p w14:paraId="3FDCE303" w14:textId="77777777" w:rsidR="00EE416B" w:rsidRDefault="00EE416B"/>
        </w:tc>
      </w:tr>
      <w:tr w:rsidR="00EE416B" w14:paraId="09B7F012" w14:textId="77777777" w:rsidTr="00EE416B">
        <w:tc>
          <w:tcPr>
            <w:tcW w:w="1317" w:type="dxa"/>
          </w:tcPr>
          <w:p w14:paraId="259767E7" w14:textId="77777777" w:rsidR="00EE416B" w:rsidRDefault="00EE416B"/>
          <w:p w14:paraId="15B92975" w14:textId="77777777" w:rsidR="00EE416B" w:rsidRDefault="00EE416B"/>
        </w:tc>
        <w:tc>
          <w:tcPr>
            <w:tcW w:w="1581" w:type="dxa"/>
          </w:tcPr>
          <w:p w14:paraId="7DB12EDD" w14:textId="39F8B80A" w:rsidR="00EE416B" w:rsidRDefault="00EE416B"/>
        </w:tc>
        <w:tc>
          <w:tcPr>
            <w:tcW w:w="1595" w:type="dxa"/>
          </w:tcPr>
          <w:p w14:paraId="115FBF23" w14:textId="77777777" w:rsidR="00EE416B" w:rsidRDefault="00EE416B"/>
        </w:tc>
        <w:tc>
          <w:tcPr>
            <w:tcW w:w="1711" w:type="dxa"/>
          </w:tcPr>
          <w:p w14:paraId="21345618" w14:textId="77777777" w:rsidR="00EE416B" w:rsidRDefault="00EE416B"/>
        </w:tc>
        <w:tc>
          <w:tcPr>
            <w:tcW w:w="1624" w:type="dxa"/>
          </w:tcPr>
          <w:p w14:paraId="6FD788EB" w14:textId="77777777" w:rsidR="00EE416B" w:rsidRDefault="00EE416B"/>
        </w:tc>
        <w:tc>
          <w:tcPr>
            <w:tcW w:w="1522" w:type="dxa"/>
          </w:tcPr>
          <w:p w14:paraId="3AAC9409" w14:textId="77777777" w:rsidR="00EE416B" w:rsidRDefault="00EE416B"/>
        </w:tc>
      </w:tr>
      <w:tr w:rsidR="00EE416B" w14:paraId="1ACAABAB" w14:textId="77777777" w:rsidTr="00EE416B">
        <w:tc>
          <w:tcPr>
            <w:tcW w:w="1317" w:type="dxa"/>
          </w:tcPr>
          <w:p w14:paraId="26C42EC7" w14:textId="77777777" w:rsidR="00EE416B" w:rsidRDefault="00EE416B"/>
          <w:p w14:paraId="4C9B7794" w14:textId="77777777" w:rsidR="00EE416B" w:rsidRDefault="00EE416B"/>
        </w:tc>
        <w:tc>
          <w:tcPr>
            <w:tcW w:w="1581" w:type="dxa"/>
          </w:tcPr>
          <w:p w14:paraId="70818AFF" w14:textId="7B782E77" w:rsidR="00EE416B" w:rsidRDefault="00EE416B"/>
        </w:tc>
        <w:tc>
          <w:tcPr>
            <w:tcW w:w="1595" w:type="dxa"/>
          </w:tcPr>
          <w:p w14:paraId="34BE5C23" w14:textId="77777777" w:rsidR="00EE416B" w:rsidRDefault="00EE416B"/>
        </w:tc>
        <w:tc>
          <w:tcPr>
            <w:tcW w:w="1711" w:type="dxa"/>
          </w:tcPr>
          <w:p w14:paraId="05E17C2A" w14:textId="77777777" w:rsidR="00EE416B" w:rsidRDefault="00EE416B"/>
        </w:tc>
        <w:tc>
          <w:tcPr>
            <w:tcW w:w="1624" w:type="dxa"/>
          </w:tcPr>
          <w:p w14:paraId="36651BBE" w14:textId="77777777" w:rsidR="00EE416B" w:rsidRDefault="00EE416B"/>
        </w:tc>
        <w:tc>
          <w:tcPr>
            <w:tcW w:w="1522" w:type="dxa"/>
          </w:tcPr>
          <w:p w14:paraId="5FE6229C" w14:textId="77777777" w:rsidR="00EE416B" w:rsidRDefault="00EE416B"/>
        </w:tc>
      </w:tr>
      <w:tr w:rsidR="00EE416B" w14:paraId="7382FC59" w14:textId="77777777" w:rsidTr="00EE416B">
        <w:tc>
          <w:tcPr>
            <w:tcW w:w="1317" w:type="dxa"/>
          </w:tcPr>
          <w:p w14:paraId="63866D26" w14:textId="77777777" w:rsidR="00EE416B" w:rsidRDefault="00EE416B" w:rsidP="00647015"/>
          <w:p w14:paraId="4936CC7A" w14:textId="77777777" w:rsidR="00EE416B" w:rsidRDefault="00EE416B" w:rsidP="00647015"/>
        </w:tc>
        <w:tc>
          <w:tcPr>
            <w:tcW w:w="1581" w:type="dxa"/>
          </w:tcPr>
          <w:p w14:paraId="564F4F77" w14:textId="77777777" w:rsidR="00EE416B" w:rsidRDefault="00EE416B" w:rsidP="00647015"/>
        </w:tc>
        <w:tc>
          <w:tcPr>
            <w:tcW w:w="1595" w:type="dxa"/>
          </w:tcPr>
          <w:p w14:paraId="3BA87EB1" w14:textId="77777777" w:rsidR="00EE416B" w:rsidRDefault="00EE416B" w:rsidP="00647015"/>
        </w:tc>
        <w:tc>
          <w:tcPr>
            <w:tcW w:w="1711" w:type="dxa"/>
          </w:tcPr>
          <w:p w14:paraId="4A112CCF" w14:textId="77777777" w:rsidR="00EE416B" w:rsidRDefault="00EE416B" w:rsidP="00647015"/>
        </w:tc>
        <w:tc>
          <w:tcPr>
            <w:tcW w:w="1624" w:type="dxa"/>
          </w:tcPr>
          <w:p w14:paraId="0FF0D93E" w14:textId="77777777" w:rsidR="00EE416B" w:rsidRDefault="00EE416B" w:rsidP="00647015"/>
        </w:tc>
        <w:tc>
          <w:tcPr>
            <w:tcW w:w="1522" w:type="dxa"/>
          </w:tcPr>
          <w:p w14:paraId="25CAE369" w14:textId="77777777" w:rsidR="00EE416B" w:rsidRDefault="00EE416B" w:rsidP="00647015"/>
        </w:tc>
      </w:tr>
      <w:tr w:rsidR="00EE416B" w14:paraId="7B9E3B65" w14:textId="77777777" w:rsidTr="00EE416B">
        <w:tc>
          <w:tcPr>
            <w:tcW w:w="1317" w:type="dxa"/>
          </w:tcPr>
          <w:p w14:paraId="686315C8" w14:textId="77777777" w:rsidR="00EE416B" w:rsidRDefault="00EE416B" w:rsidP="00647015"/>
          <w:p w14:paraId="0317CDEF" w14:textId="77777777" w:rsidR="00EE416B" w:rsidRDefault="00EE416B" w:rsidP="00647015"/>
        </w:tc>
        <w:tc>
          <w:tcPr>
            <w:tcW w:w="1581" w:type="dxa"/>
          </w:tcPr>
          <w:p w14:paraId="4343F702" w14:textId="77777777" w:rsidR="00EE416B" w:rsidRDefault="00EE416B" w:rsidP="00647015"/>
        </w:tc>
        <w:tc>
          <w:tcPr>
            <w:tcW w:w="1595" w:type="dxa"/>
          </w:tcPr>
          <w:p w14:paraId="2167CF83" w14:textId="77777777" w:rsidR="00EE416B" w:rsidRDefault="00EE416B" w:rsidP="00647015"/>
        </w:tc>
        <w:tc>
          <w:tcPr>
            <w:tcW w:w="1711" w:type="dxa"/>
          </w:tcPr>
          <w:p w14:paraId="26909F85" w14:textId="77777777" w:rsidR="00EE416B" w:rsidRDefault="00EE416B" w:rsidP="00647015"/>
        </w:tc>
        <w:tc>
          <w:tcPr>
            <w:tcW w:w="1624" w:type="dxa"/>
          </w:tcPr>
          <w:p w14:paraId="15447D5F" w14:textId="77777777" w:rsidR="00EE416B" w:rsidRDefault="00EE416B" w:rsidP="00647015"/>
        </w:tc>
        <w:tc>
          <w:tcPr>
            <w:tcW w:w="1522" w:type="dxa"/>
          </w:tcPr>
          <w:p w14:paraId="7F8A66FF" w14:textId="77777777" w:rsidR="00EE416B" w:rsidRDefault="00EE416B" w:rsidP="00647015"/>
        </w:tc>
      </w:tr>
      <w:tr w:rsidR="00EE416B" w14:paraId="2A410BAF" w14:textId="77777777" w:rsidTr="00EE416B">
        <w:tc>
          <w:tcPr>
            <w:tcW w:w="1317" w:type="dxa"/>
          </w:tcPr>
          <w:p w14:paraId="20E3AA3C" w14:textId="77777777" w:rsidR="00EE416B" w:rsidRDefault="00EE416B" w:rsidP="00647015"/>
          <w:p w14:paraId="00598E27" w14:textId="77777777" w:rsidR="00EE416B" w:rsidRDefault="00EE416B" w:rsidP="00647015"/>
        </w:tc>
        <w:tc>
          <w:tcPr>
            <w:tcW w:w="1581" w:type="dxa"/>
          </w:tcPr>
          <w:p w14:paraId="06AF1669" w14:textId="77777777" w:rsidR="00EE416B" w:rsidRDefault="00EE416B" w:rsidP="00647015"/>
        </w:tc>
        <w:tc>
          <w:tcPr>
            <w:tcW w:w="1595" w:type="dxa"/>
          </w:tcPr>
          <w:p w14:paraId="05FB5C04" w14:textId="77777777" w:rsidR="00EE416B" w:rsidRDefault="00EE416B" w:rsidP="00647015"/>
        </w:tc>
        <w:tc>
          <w:tcPr>
            <w:tcW w:w="1711" w:type="dxa"/>
          </w:tcPr>
          <w:p w14:paraId="1705CB34" w14:textId="77777777" w:rsidR="00EE416B" w:rsidRDefault="00EE416B" w:rsidP="00647015"/>
        </w:tc>
        <w:tc>
          <w:tcPr>
            <w:tcW w:w="1624" w:type="dxa"/>
          </w:tcPr>
          <w:p w14:paraId="54515898" w14:textId="77777777" w:rsidR="00EE416B" w:rsidRDefault="00EE416B" w:rsidP="00647015"/>
        </w:tc>
        <w:tc>
          <w:tcPr>
            <w:tcW w:w="1522" w:type="dxa"/>
          </w:tcPr>
          <w:p w14:paraId="4FC095D6" w14:textId="77777777" w:rsidR="00EE416B" w:rsidRDefault="00EE416B" w:rsidP="00647015"/>
        </w:tc>
      </w:tr>
      <w:tr w:rsidR="00EE416B" w14:paraId="06EC158E" w14:textId="77777777" w:rsidTr="00EE416B">
        <w:tc>
          <w:tcPr>
            <w:tcW w:w="1317" w:type="dxa"/>
          </w:tcPr>
          <w:p w14:paraId="67AF2592" w14:textId="77777777" w:rsidR="00EE416B" w:rsidRDefault="00EE416B" w:rsidP="00647015"/>
          <w:p w14:paraId="1C6A035B" w14:textId="77777777" w:rsidR="00EE416B" w:rsidRDefault="00EE416B" w:rsidP="00647015"/>
        </w:tc>
        <w:tc>
          <w:tcPr>
            <w:tcW w:w="1581" w:type="dxa"/>
          </w:tcPr>
          <w:p w14:paraId="2A0F782D" w14:textId="77777777" w:rsidR="00EE416B" w:rsidRDefault="00EE416B" w:rsidP="00647015"/>
        </w:tc>
        <w:tc>
          <w:tcPr>
            <w:tcW w:w="1595" w:type="dxa"/>
          </w:tcPr>
          <w:p w14:paraId="2E822014" w14:textId="77777777" w:rsidR="00EE416B" w:rsidRDefault="00EE416B" w:rsidP="00647015"/>
        </w:tc>
        <w:tc>
          <w:tcPr>
            <w:tcW w:w="1711" w:type="dxa"/>
          </w:tcPr>
          <w:p w14:paraId="51156EEA" w14:textId="77777777" w:rsidR="00EE416B" w:rsidRDefault="00EE416B" w:rsidP="00647015"/>
        </w:tc>
        <w:tc>
          <w:tcPr>
            <w:tcW w:w="1624" w:type="dxa"/>
          </w:tcPr>
          <w:p w14:paraId="3E4CE412" w14:textId="77777777" w:rsidR="00EE416B" w:rsidRDefault="00EE416B" w:rsidP="00647015"/>
        </w:tc>
        <w:tc>
          <w:tcPr>
            <w:tcW w:w="1522" w:type="dxa"/>
          </w:tcPr>
          <w:p w14:paraId="26D650F2" w14:textId="77777777" w:rsidR="00EE416B" w:rsidRDefault="00EE416B" w:rsidP="00647015"/>
        </w:tc>
      </w:tr>
      <w:tr w:rsidR="00EE416B" w14:paraId="62274F39" w14:textId="77777777" w:rsidTr="00EE416B">
        <w:tc>
          <w:tcPr>
            <w:tcW w:w="1317" w:type="dxa"/>
          </w:tcPr>
          <w:p w14:paraId="72B2AC16" w14:textId="77777777" w:rsidR="00EE416B" w:rsidRDefault="00EE416B" w:rsidP="00647015"/>
          <w:p w14:paraId="2A03A08F" w14:textId="77777777" w:rsidR="00EE416B" w:rsidRDefault="00EE416B" w:rsidP="00647015"/>
        </w:tc>
        <w:tc>
          <w:tcPr>
            <w:tcW w:w="1581" w:type="dxa"/>
          </w:tcPr>
          <w:p w14:paraId="68335BB9" w14:textId="77777777" w:rsidR="00EE416B" w:rsidRDefault="00EE416B" w:rsidP="00647015"/>
        </w:tc>
        <w:tc>
          <w:tcPr>
            <w:tcW w:w="1595" w:type="dxa"/>
          </w:tcPr>
          <w:p w14:paraId="1552B6E1" w14:textId="77777777" w:rsidR="00EE416B" w:rsidRDefault="00EE416B" w:rsidP="00647015"/>
        </w:tc>
        <w:tc>
          <w:tcPr>
            <w:tcW w:w="1711" w:type="dxa"/>
          </w:tcPr>
          <w:p w14:paraId="213E9415" w14:textId="77777777" w:rsidR="00EE416B" w:rsidRDefault="00EE416B" w:rsidP="00647015"/>
        </w:tc>
        <w:tc>
          <w:tcPr>
            <w:tcW w:w="1624" w:type="dxa"/>
          </w:tcPr>
          <w:p w14:paraId="78C3A1E6" w14:textId="77777777" w:rsidR="00EE416B" w:rsidRDefault="00EE416B" w:rsidP="00647015"/>
        </w:tc>
        <w:tc>
          <w:tcPr>
            <w:tcW w:w="1522" w:type="dxa"/>
          </w:tcPr>
          <w:p w14:paraId="0426DE35" w14:textId="77777777" w:rsidR="00EE416B" w:rsidRDefault="00EE416B" w:rsidP="00647015"/>
        </w:tc>
      </w:tr>
    </w:tbl>
    <w:p w14:paraId="7A0E7FD9" w14:textId="77777777" w:rsidR="00EE416B" w:rsidRDefault="00EE416B"/>
    <w:sectPr w:rsidR="00EE41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16B"/>
    <w:rsid w:val="00204344"/>
    <w:rsid w:val="003019AA"/>
    <w:rsid w:val="00417309"/>
    <w:rsid w:val="00B057D5"/>
    <w:rsid w:val="00E0456A"/>
    <w:rsid w:val="00EE416B"/>
    <w:rsid w:val="00F2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9F24A"/>
  <w15:chartTrackingRefBased/>
  <w15:docId w15:val="{D1D0BE90-EFFA-4665-A367-04BA07795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16B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41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41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41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41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41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41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41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41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41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41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41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41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41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41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41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41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41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41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41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E4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416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E41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416B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E41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416B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E41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41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41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416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EE416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Lagoe, Wanda</dc:creator>
  <cp:keywords/>
  <dc:description/>
  <cp:lastModifiedBy>Lagoe, Wanda</cp:lastModifiedBy>
  <cp:revision>1</cp:revision>
  <dcterms:created xsi:type="dcterms:W3CDTF">2025-12-09T14:44:00Z</dcterms:created>
  <dcterms:modified xsi:type="dcterms:W3CDTF">2025-12-09T15:05:00Z</dcterms:modified>
</cp:coreProperties>
</file>