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9ABB" w14:textId="0C2A64B9" w:rsidR="00DB1B62" w:rsidRPr="00FE0D94" w:rsidRDefault="004C3B74" w:rsidP="002E061F">
      <w:pPr>
        <w:keepNext/>
        <w:jc w:val="center"/>
      </w:pPr>
      <w:r w:rsidRPr="00A9149B">
        <w:rPr>
          <w:noProof/>
        </w:rPr>
        <w:drawing>
          <wp:inline distT="0" distB="0" distL="0" distR="0" wp14:anchorId="7CCE5BFA" wp14:editId="748E24E5">
            <wp:extent cx="2514600" cy="1104900"/>
            <wp:effectExtent l="0" t="0" r="0" b="0"/>
            <wp:docPr id="1" name="Picture 2" descr="dollogo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logo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0" cy="1104900"/>
                    </a:xfrm>
                    <a:prstGeom prst="rect">
                      <a:avLst/>
                    </a:prstGeom>
                    <a:noFill/>
                    <a:ln>
                      <a:noFill/>
                    </a:ln>
                  </pic:spPr>
                </pic:pic>
              </a:graphicData>
            </a:graphic>
          </wp:inline>
        </w:drawing>
      </w:r>
    </w:p>
    <w:p w14:paraId="4B0ABBBE" w14:textId="77777777" w:rsidR="00DB1B62" w:rsidRPr="00FE0D94" w:rsidRDefault="00DB1B62" w:rsidP="00DB1B62"/>
    <w:p w14:paraId="75D1509F" w14:textId="77777777" w:rsidR="00DB1B62" w:rsidRPr="00FE0D94" w:rsidRDefault="0047216C" w:rsidP="00DB1B62">
      <w:pPr>
        <w:rPr>
          <w:smallCaps/>
          <w:sz w:val="18"/>
          <w:szCs w:val="18"/>
        </w:rPr>
      </w:pPr>
      <w:r>
        <w:rPr>
          <w:smallCaps/>
          <w:sz w:val="18"/>
          <w:szCs w:val="18"/>
        </w:rPr>
        <w:t>Josh Dobson</w:t>
      </w:r>
      <w:r w:rsidR="00396890" w:rsidRPr="00FE0D94">
        <w:rPr>
          <w:smallCaps/>
          <w:sz w:val="18"/>
          <w:szCs w:val="18"/>
        </w:rPr>
        <w:tab/>
      </w:r>
      <w:r w:rsidR="006A406D">
        <w:rPr>
          <w:smallCaps/>
          <w:sz w:val="18"/>
          <w:szCs w:val="18"/>
        </w:rPr>
        <w:tab/>
      </w:r>
      <w:r w:rsidR="006A406D">
        <w:rPr>
          <w:smallCaps/>
          <w:sz w:val="18"/>
          <w:szCs w:val="18"/>
        </w:rPr>
        <w:tab/>
      </w:r>
      <w:r w:rsidR="006A406D">
        <w:rPr>
          <w:smallCaps/>
          <w:sz w:val="18"/>
          <w:szCs w:val="18"/>
        </w:rPr>
        <w:tab/>
      </w:r>
      <w:r w:rsidR="00396890" w:rsidRPr="00FE0D94">
        <w:rPr>
          <w:smallCaps/>
          <w:sz w:val="18"/>
          <w:szCs w:val="18"/>
        </w:rPr>
        <w:tab/>
      </w:r>
      <w:r w:rsidR="00396890" w:rsidRPr="00FE0D94">
        <w:rPr>
          <w:smallCaps/>
          <w:sz w:val="18"/>
          <w:szCs w:val="18"/>
        </w:rPr>
        <w:tab/>
      </w:r>
      <w:r w:rsidR="00396890" w:rsidRPr="00FE0D94">
        <w:rPr>
          <w:smallCaps/>
          <w:sz w:val="18"/>
          <w:szCs w:val="18"/>
        </w:rPr>
        <w:tab/>
      </w:r>
      <w:r w:rsidR="00396890" w:rsidRPr="00FE0D94">
        <w:rPr>
          <w:smallCaps/>
          <w:sz w:val="18"/>
          <w:szCs w:val="18"/>
        </w:rPr>
        <w:tab/>
      </w:r>
      <w:r w:rsidR="006A406D">
        <w:rPr>
          <w:smallCaps/>
          <w:sz w:val="18"/>
          <w:szCs w:val="18"/>
        </w:rPr>
        <w:tab/>
      </w:r>
      <w:r w:rsidR="006A406D">
        <w:rPr>
          <w:smallCaps/>
          <w:sz w:val="18"/>
          <w:szCs w:val="18"/>
        </w:rPr>
        <w:tab/>
        <w:t xml:space="preserve">         Kevin O’Barr</w:t>
      </w:r>
    </w:p>
    <w:p w14:paraId="7A0ED37A" w14:textId="77777777" w:rsidR="00DB1B62" w:rsidRPr="00FE0D94" w:rsidRDefault="00396890" w:rsidP="006A406D">
      <w:pPr>
        <w:ind w:left="4320" w:hanging="4320"/>
        <w:jc w:val="both"/>
        <w:rPr>
          <w:smallCaps/>
          <w:sz w:val="18"/>
          <w:szCs w:val="18"/>
        </w:rPr>
      </w:pPr>
      <w:r w:rsidRPr="00FE0D94">
        <w:rPr>
          <w:smallCaps/>
          <w:sz w:val="18"/>
          <w:szCs w:val="18"/>
        </w:rPr>
        <w:t>Commissioner of Labor</w:t>
      </w:r>
      <w:r w:rsidR="006A406D">
        <w:rPr>
          <w:smallCaps/>
          <w:sz w:val="18"/>
          <w:szCs w:val="18"/>
        </w:rPr>
        <w:tab/>
      </w:r>
      <w:r w:rsidR="006A406D">
        <w:rPr>
          <w:smallCaps/>
          <w:sz w:val="18"/>
          <w:szCs w:val="18"/>
        </w:rPr>
        <w:tab/>
      </w:r>
      <w:r w:rsidR="006A406D">
        <w:rPr>
          <w:smallCaps/>
          <w:sz w:val="18"/>
          <w:szCs w:val="18"/>
        </w:rPr>
        <w:tab/>
        <w:t xml:space="preserve">                  </w:t>
      </w:r>
      <w:r w:rsidRPr="00FE0D94">
        <w:rPr>
          <w:smallCaps/>
          <w:sz w:val="18"/>
          <w:szCs w:val="18"/>
        </w:rPr>
        <w:t xml:space="preserve"> Consultative Services Bureau Chief</w:t>
      </w:r>
    </w:p>
    <w:p w14:paraId="25D3E8EE" w14:textId="77777777" w:rsidR="00DB1B62" w:rsidRPr="00FE0D94" w:rsidRDefault="00396890" w:rsidP="006A406D">
      <w:pPr>
        <w:jc w:val="right"/>
        <w:rPr>
          <w:smallCaps/>
          <w:sz w:val="18"/>
          <w:szCs w:val="18"/>
        </w:rPr>
      </w:pPr>
      <w:r w:rsidRPr="00FE0D94">
        <w:rPr>
          <w:smallCaps/>
          <w:sz w:val="18"/>
          <w:szCs w:val="18"/>
        </w:rPr>
        <w:t>Occupational Safety and Health Division</w:t>
      </w:r>
    </w:p>
    <w:p w14:paraId="4D9BC4CE" w14:textId="77777777" w:rsidR="00DB1B62" w:rsidRPr="00FE0D94" w:rsidRDefault="00DB1B62" w:rsidP="00DB1B62">
      <w:pPr>
        <w:rPr>
          <w:smallCaps/>
          <w:sz w:val="18"/>
          <w:szCs w:val="18"/>
        </w:rPr>
      </w:pPr>
    </w:p>
    <w:p w14:paraId="6BDA0493" w14:textId="77777777" w:rsidR="00DB1B62" w:rsidRPr="00FE0D94" w:rsidRDefault="00DB1B62" w:rsidP="00DB1B62">
      <w:pPr>
        <w:rPr>
          <w:sz w:val="18"/>
          <w:szCs w:val="18"/>
        </w:rPr>
      </w:pPr>
    </w:p>
    <w:p w14:paraId="25EE7144" w14:textId="77777777" w:rsidR="00DB1B62" w:rsidRPr="00FE0D94" w:rsidRDefault="00DB1B62" w:rsidP="006A406D">
      <w:pPr>
        <w:ind w:left="180" w:right="180"/>
        <w:rPr>
          <w:sz w:val="22"/>
          <w:szCs w:val="22"/>
        </w:rPr>
      </w:pPr>
      <w:r w:rsidRPr="00FE0D94">
        <w:rPr>
          <w:sz w:val="22"/>
          <w:szCs w:val="22"/>
        </w:rPr>
        <w:t xml:space="preserve">Dear </w:t>
      </w:r>
      <w:r w:rsidR="00FE0D94">
        <w:rPr>
          <w:sz w:val="22"/>
          <w:szCs w:val="22"/>
        </w:rPr>
        <w:t xml:space="preserve">Potential </w:t>
      </w:r>
      <w:r w:rsidRPr="00FE0D94">
        <w:rPr>
          <w:sz w:val="22"/>
          <w:szCs w:val="22"/>
        </w:rPr>
        <w:t>North Carolina</w:t>
      </w:r>
      <w:r w:rsidR="00796559" w:rsidRPr="00FE0D94">
        <w:rPr>
          <w:sz w:val="22"/>
          <w:szCs w:val="22"/>
        </w:rPr>
        <w:t xml:space="preserve"> SHARP</w:t>
      </w:r>
      <w:r w:rsidR="00C83075" w:rsidRPr="00FE0D94">
        <w:rPr>
          <w:sz w:val="22"/>
          <w:szCs w:val="22"/>
        </w:rPr>
        <w:t xml:space="preserve"> Construction Company</w:t>
      </w:r>
      <w:r w:rsidRPr="00FE0D94">
        <w:rPr>
          <w:sz w:val="22"/>
          <w:szCs w:val="22"/>
        </w:rPr>
        <w:t>:</w:t>
      </w:r>
    </w:p>
    <w:p w14:paraId="477C0CE7" w14:textId="77777777" w:rsidR="00DB1B62" w:rsidRPr="00FE0D94" w:rsidRDefault="00DB1B62" w:rsidP="006A406D">
      <w:pPr>
        <w:ind w:left="180" w:right="180"/>
        <w:rPr>
          <w:color w:val="FF0000"/>
          <w:sz w:val="22"/>
          <w:szCs w:val="22"/>
        </w:rPr>
      </w:pPr>
    </w:p>
    <w:p w14:paraId="7D07D387" w14:textId="77777777" w:rsidR="00DB1B62" w:rsidRPr="00FE0D94" w:rsidRDefault="00DB1B62" w:rsidP="006A406D">
      <w:pPr>
        <w:ind w:left="180" w:right="180"/>
        <w:rPr>
          <w:sz w:val="22"/>
          <w:szCs w:val="22"/>
        </w:rPr>
      </w:pPr>
      <w:r w:rsidRPr="00FE0D94">
        <w:rPr>
          <w:sz w:val="22"/>
          <w:szCs w:val="22"/>
        </w:rPr>
        <w:t>We are delighted that you are</w:t>
      </w:r>
      <w:r w:rsidR="000B2BC4" w:rsidRPr="00FE0D94">
        <w:rPr>
          <w:sz w:val="22"/>
          <w:szCs w:val="22"/>
        </w:rPr>
        <w:t xml:space="preserve"> interested in becoming</w:t>
      </w:r>
      <w:r w:rsidRPr="00FE0D94">
        <w:rPr>
          <w:sz w:val="22"/>
          <w:szCs w:val="22"/>
        </w:rPr>
        <w:t xml:space="preserve"> one of our SHARP</w:t>
      </w:r>
      <w:r w:rsidR="00C83075" w:rsidRPr="00FE0D94">
        <w:rPr>
          <w:sz w:val="22"/>
          <w:szCs w:val="22"/>
        </w:rPr>
        <w:t xml:space="preserve"> Construction</w:t>
      </w:r>
      <w:r w:rsidR="00960426" w:rsidRPr="00FE0D94">
        <w:rPr>
          <w:sz w:val="22"/>
          <w:szCs w:val="22"/>
        </w:rPr>
        <w:t xml:space="preserve"> companies</w:t>
      </w:r>
      <w:r w:rsidRPr="00FE0D94">
        <w:rPr>
          <w:sz w:val="22"/>
          <w:szCs w:val="22"/>
        </w:rPr>
        <w:t>.</w:t>
      </w:r>
      <w:r w:rsidRPr="00FE0D94">
        <w:rPr>
          <w:color w:val="FF0000"/>
          <w:sz w:val="22"/>
          <w:szCs w:val="22"/>
        </w:rPr>
        <w:t xml:space="preserve"> </w:t>
      </w:r>
      <w:r w:rsidRPr="00FE0D94">
        <w:rPr>
          <w:sz w:val="22"/>
          <w:szCs w:val="22"/>
        </w:rPr>
        <w:t>The SHARP</w:t>
      </w:r>
      <w:r w:rsidR="00C83075" w:rsidRPr="00FE0D94">
        <w:rPr>
          <w:sz w:val="22"/>
          <w:szCs w:val="22"/>
        </w:rPr>
        <w:t xml:space="preserve"> Construction</w:t>
      </w:r>
      <w:r w:rsidRPr="00FE0D94">
        <w:rPr>
          <w:sz w:val="22"/>
          <w:szCs w:val="22"/>
        </w:rPr>
        <w:t xml:space="preserve"> </w:t>
      </w:r>
      <w:r w:rsidR="00396890" w:rsidRPr="00FE0D94">
        <w:rPr>
          <w:sz w:val="22"/>
          <w:szCs w:val="22"/>
        </w:rPr>
        <w:t>P</w:t>
      </w:r>
      <w:r w:rsidRPr="00FE0D94">
        <w:rPr>
          <w:sz w:val="22"/>
          <w:szCs w:val="22"/>
        </w:rPr>
        <w:t>rogram is one of the most prestigious safety and health recognition programs for</w:t>
      </w:r>
      <w:r w:rsidR="00C83075" w:rsidRPr="00FE0D94">
        <w:rPr>
          <w:sz w:val="22"/>
          <w:szCs w:val="22"/>
        </w:rPr>
        <w:t xml:space="preserve"> the </w:t>
      </w:r>
      <w:r w:rsidR="00396890" w:rsidRPr="00FE0D94">
        <w:rPr>
          <w:sz w:val="22"/>
          <w:szCs w:val="22"/>
        </w:rPr>
        <w:t xml:space="preserve">construction industry </w:t>
      </w:r>
      <w:r w:rsidR="00C83075" w:rsidRPr="00FE0D94">
        <w:rPr>
          <w:sz w:val="22"/>
          <w:szCs w:val="22"/>
        </w:rPr>
        <w:t>in North Carolina.</w:t>
      </w:r>
      <w:r w:rsidRPr="00FE0D94">
        <w:rPr>
          <w:sz w:val="22"/>
          <w:szCs w:val="22"/>
        </w:rPr>
        <w:t xml:space="preserve"> This program is designed for </w:t>
      </w:r>
      <w:r w:rsidR="00C83075" w:rsidRPr="00FE0D94">
        <w:rPr>
          <w:sz w:val="22"/>
          <w:szCs w:val="22"/>
        </w:rPr>
        <w:t xml:space="preserve">construction </w:t>
      </w:r>
      <w:r w:rsidRPr="00FE0D94">
        <w:rPr>
          <w:sz w:val="22"/>
          <w:szCs w:val="22"/>
        </w:rPr>
        <w:t>worksites with comprehensive effective safety and health programs, making them leaders in employee protection.</w:t>
      </w:r>
      <w:r w:rsidR="00C83075" w:rsidRPr="00FE0D94">
        <w:rPr>
          <w:sz w:val="22"/>
          <w:szCs w:val="22"/>
        </w:rPr>
        <w:t xml:space="preserve"> NCDOL and the Consultative </w:t>
      </w:r>
      <w:r w:rsidR="001025B2" w:rsidRPr="00FE0D94">
        <w:rPr>
          <w:sz w:val="22"/>
          <w:szCs w:val="22"/>
        </w:rPr>
        <w:t xml:space="preserve">Services </w:t>
      </w:r>
      <w:r w:rsidR="00396890" w:rsidRPr="00FE0D94">
        <w:rPr>
          <w:sz w:val="22"/>
          <w:szCs w:val="22"/>
        </w:rPr>
        <w:t xml:space="preserve">Bureau </w:t>
      </w:r>
      <w:r w:rsidR="001025B2" w:rsidRPr="00FE0D94">
        <w:rPr>
          <w:sz w:val="22"/>
          <w:szCs w:val="22"/>
        </w:rPr>
        <w:t xml:space="preserve">continue to work with </w:t>
      </w:r>
      <w:r w:rsidR="00396890" w:rsidRPr="00FE0D94">
        <w:rPr>
          <w:sz w:val="22"/>
          <w:szCs w:val="22"/>
        </w:rPr>
        <w:t xml:space="preserve">general contractors </w:t>
      </w:r>
      <w:r w:rsidR="00C83075" w:rsidRPr="00FE0D94">
        <w:rPr>
          <w:sz w:val="22"/>
          <w:szCs w:val="22"/>
        </w:rPr>
        <w:t>in North Carolina and have work</w:t>
      </w:r>
      <w:r w:rsidR="001025B2" w:rsidRPr="00FE0D94">
        <w:rPr>
          <w:sz w:val="22"/>
          <w:szCs w:val="22"/>
        </w:rPr>
        <w:t>ed</w:t>
      </w:r>
      <w:r w:rsidR="00C83075" w:rsidRPr="00FE0D94">
        <w:rPr>
          <w:sz w:val="22"/>
          <w:szCs w:val="22"/>
        </w:rPr>
        <w:t xml:space="preserve"> hard to reduce </w:t>
      </w:r>
      <w:r w:rsidR="0072682E" w:rsidRPr="00FE0D94">
        <w:rPr>
          <w:sz w:val="22"/>
          <w:szCs w:val="22"/>
        </w:rPr>
        <w:t>fatalities</w:t>
      </w:r>
      <w:r w:rsidR="001025B2" w:rsidRPr="00FE0D94">
        <w:rPr>
          <w:sz w:val="22"/>
          <w:szCs w:val="22"/>
        </w:rPr>
        <w:t xml:space="preserve"> and costly injuries in the</w:t>
      </w:r>
      <w:r w:rsidR="00C83075" w:rsidRPr="00FE0D94">
        <w:rPr>
          <w:sz w:val="22"/>
          <w:szCs w:val="22"/>
        </w:rPr>
        <w:t xml:space="preserve"> </w:t>
      </w:r>
      <w:r w:rsidR="0072682E" w:rsidRPr="00FE0D94">
        <w:rPr>
          <w:sz w:val="22"/>
          <w:szCs w:val="22"/>
        </w:rPr>
        <w:t>construction</w:t>
      </w:r>
      <w:r w:rsidR="001025B2" w:rsidRPr="00FE0D94">
        <w:rPr>
          <w:sz w:val="22"/>
          <w:szCs w:val="22"/>
        </w:rPr>
        <w:t xml:space="preserve"> industry</w:t>
      </w:r>
      <w:r w:rsidR="00C83075" w:rsidRPr="00FE0D94">
        <w:rPr>
          <w:sz w:val="22"/>
          <w:szCs w:val="22"/>
        </w:rPr>
        <w:t>.</w:t>
      </w:r>
      <w:r w:rsidR="00FE0D94" w:rsidRPr="00FE0D94">
        <w:rPr>
          <w:sz w:val="22"/>
          <w:szCs w:val="22"/>
        </w:rPr>
        <w:t xml:space="preserve"> </w:t>
      </w:r>
      <w:r w:rsidR="006A406D">
        <w:rPr>
          <w:sz w:val="22"/>
          <w:szCs w:val="22"/>
        </w:rPr>
        <w:t xml:space="preserve">Regularly scheduled visits and </w:t>
      </w:r>
      <w:r w:rsidR="006A406D" w:rsidRPr="00775C43">
        <w:rPr>
          <w:sz w:val="22"/>
          <w:szCs w:val="22"/>
          <w:u w:val="single"/>
        </w:rPr>
        <w:t>self-</w:t>
      </w:r>
      <w:r w:rsidR="0072682E" w:rsidRPr="00FE0D94">
        <w:rPr>
          <w:sz w:val="22"/>
          <w:szCs w:val="22"/>
          <w:u w:val="single"/>
        </w:rPr>
        <w:t xml:space="preserve"> reviews provided by your worksite</w:t>
      </w:r>
      <w:r w:rsidR="0072682E" w:rsidRPr="00FE0D94">
        <w:rPr>
          <w:sz w:val="22"/>
          <w:szCs w:val="22"/>
        </w:rPr>
        <w:t xml:space="preserve"> </w:t>
      </w:r>
      <w:r w:rsidR="001025B2" w:rsidRPr="00FE0D94">
        <w:rPr>
          <w:sz w:val="22"/>
          <w:szCs w:val="22"/>
        </w:rPr>
        <w:t>help create the safest worksite possible.</w:t>
      </w:r>
    </w:p>
    <w:p w14:paraId="304AEB8A" w14:textId="77777777" w:rsidR="00DB1B62" w:rsidRPr="00FE0D94" w:rsidRDefault="00DB1B62" w:rsidP="006A406D">
      <w:pPr>
        <w:ind w:left="180" w:right="180"/>
        <w:rPr>
          <w:color w:val="FF0000"/>
          <w:sz w:val="22"/>
          <w:szCs w:val="22"/>
          <w:u w:val="single"/>
        </w:rPr>
      </w:pPr>
    </w:p>
    <w:p w14:paraId="453ACC99" w14:textId="77777777" w:rsidR="00263651" w:rsidRPr="006A406D" w:rsidRDefault="00DB1B62" w:rsidP="006A406D">
      <w:pPr>
        <w:ind w:left="180" w:right="180"/>
        <w:rPr>
          <w:sz w:val="22"/>
          <w:szCs w:val="22"/>
        </w:rPr>
      </w:pPr>
      <w:r w:rsidRPr="00FE0D94">
        <w:rPr>
          <w:b/>
          <w:sz w:val="22"/>
          <w:szCs w:val="22"/>
        </w:rPr>
        <w:t>A SHARP</w:t>
      </w:r>
      <w:r w:rsidR="0072682E" w:rsidRPr="00FE0D94">
        <w:rPr>
          <w:b/>
          <w:sz w:val="22"/>
          <w:szCs w:val="22"/>
        </w:rPr>
        <w:t xml:space="preserve"> Construction package has been provided to you for your</w:t>
      </w:r>
      <w:r w:rsidRPr="00FE0D94">
        <w:rPr>
          <w:b/>
          <w:sz w:val="22"/>
          <w:szCs w:val="22"/>
        </w:rPr>
        <w:t xml:space="preserve"> worksite</w:t>
      </w:r>
      <w:r w:rsidR="0072682E" w:rsidRPr="00FE0D94">
        <w:rPr>
          <w:b/>
          <w:sz w:val="22"/>
          <w:szCs w:val="22"/>
        </w:rPr>
        <w:t>.</w:t>
      </w:r>
      <w:r w:rsidRPr="00FE0D94">
        <w:rPr>
          <w:b/>
          <w:sz w:val="22"/>
          <w:szCs w:val="22"/>
        </w:rPr>
        <w:t xml:space="preserve"> </w:t>
      </w:r>
      <w:r w:rsidR="0072682E" w:rsidRPr="00FE0D94">
        <w:rPr>
          <w:sz w:val="22"/>
          <w:szCs w:val="22"/>
        </w:rPr>
        <w:t>This package will</w:t>
      </w:r>
      <w:r w:rsidRPr="00FE0D94">
        <w:rPr>
          <w:sz w:val="22"/>
          <w:szCs w:val="22"/>
        </w:rPr>
        <w:t xml:space="preserve"> be a useful tool for you</w:t>
      </w:r>
      <w:r w:rsidR="00007145" w:rsidRPr="00FE0D94">
        <w:rPr>
          <w:sz w:val="22"/>
          <w:szCs w:val="22"/>
        </w:rPr>
        <w:t xml:space="preserve">r company and </w:t>
      </w:r>
      <w:r w:rsidR="00396890" w:rsidRPr="00FE0D94">
        <w:rPr>
          <w:sz w:val="22"/>
          <w:szCs w:val="22"/>
        </w:rPr>
        <w:t xml:space="preserve">NCDOL </w:t>
      </w:r>
      <w:r w:rsidR="00007145" w:rsidRPr="00FE0D94">
        <w:rPr>
          <w:sz w:val="22"/>
          <w:szCs w:val="22"/>
        </w:rPr>
        <w:t xml:space="preserve">to evaluate and ultimately track </w:t>
      </w:r>
      <w:r w:rsidR="00007145" w:rsidRPr="006A406D">
        <w:rPr>
          <w:sz w:val="22"/>
          <w:szCs w:val="22"/>
        </w:rPr>
        <w:t>the</w:t>
      </w:r>
      <w:r w:rsidRPr="006A406D">
        <w:rPr>
          <w:sz w:val="22"/>
          <w:szCs w:val="22"/>
        </w:rPr>
        <w:t xml:space="preserve"> effectiveness of your safety and</w:t>
      </w:r>
      <w:r w:rsidR="001025B2" w:rsidRPr="006A406D">
        <w:rPr>
          <w:sz w:val="22"/>
          <w:szCs w:val="22"/>
        </w:rPr>
        <w:t xml:space="preserve"> health system</w:t>
      </w:r>
      <w:r w:rsidR="0072682E" w:rsidRPr="006A406D">
        <w:rPr>
          <w:sz w:val="22"/>
          <w:szCs w:val="22"/>
        </w:rPr>
        <w:t xml:space="preserve"> at your construction worksite.</w:t>
      </w:r>
      <w:r w:rsidR="00A124FC" w:rsidRPr="006A406D">
        <w:rPr>
          <w:sz w:val="22"/>
          <w:szCs w:val="22"/>
        </w:rPr>
        <w:t xml:space="preserve">  </w:t>
      </w:r>
    </w:p>
    <w:p w14:paraId="7BC7DDA6" w14:textId="77777777" w:rsidR="00DB1B62" w:rsidRPr="00FE0D94" w:rsidRDefault="00DB1B62" w:rsidP="006A406D">
      <w:pPr>
        <w:ind w:left="180" w:right="180"/>
        <w:rPr>
          <w:color w:val="FF0000"/>
          <w:sz w:val="22"/>
          <w:szCs w:val="22"/>
        </w:rPr>
      </w:pPr>
    </w:p>
    <w:p w14:paraId="3D8F21DD" w14:textId="77777777" w:rsidR="00251F97" w:rsidRPr="00FE0D94" w:rsidRDefault="00251F97" w:rsidP="006A406D">
      <w:pPr>
        <w:ind w:left="180" w:right="180"/>
        <w:rPr>
          <w:color w:val="FF0000"/>
          <w:sz w:val="22"/>
          <w:szCs w:val="22"/>
        </w:rPr>
      </w:pPr>
      <w:r w:rsidRPr="00FE0D94">
        <w:rPr>
          <w:sz w:val="22"/>
          <w:szCs w:val="22"/>
        </w:rPr>
        <w:t xml:space="preserve">The top management official must agree to attend the initial opening conference of the </w:t>
      </w:r>
      <w:r w:rsidR="00301268" w:rsidRPr="00FE0D94">
        <w:rPr>
          <w:b/>
          <w:sz w:val="22"/>
          <w:szCs w:val="22"/>
        </w:rPr>
        <w:t>SHARP Construction</w:t>
      </w:r>
      <w:r w:rsidRPr="00FE0D94">
        <w:rPr>
          <w:b/>
          <w:sz w:val="22"/>
          <w:szCs w:val="22"/>
        </w:rPr>
        <w:t xml:space="preserve"> </w:t>
      </w:r>
      <w:r w:rsidR="000B2BC4" w:rsidRPr="00FE0D94">
        <w:rPr>
          <w:sz w:val="22"/>
          <w:szCs w:val="22"/>
        </w:rPr>
        <w:t>on</w:t>
      </w:r>
      <w:r w:rsidRPr="00FE0D94">
        <w:rPr>
          <w:sz w:val="22"/>
          <w:szCs w:val="22"/>
        </w:rPr>
        <w:t>site evaluation or have a personal meeting with the consultants to discuss participation in the program</w:t>
      </w:r>
      <w:r w:rsidR="00301268" w:rsidRPr="00FE0D94">
        <w:rPr>
          <w:sz w:val="22"/>
          <w:szCs w:val="22"/>
        </w:rPr>
        <w:t>.</w:t>
      </w:r>
    </w:p>
    <w:p w14:paraId="3712FF2A" w14:textId="77777777" w:rsidR="00A124FC" w:rsidRPr="00FE0D94" w:rsidRDefault="00A124FC" w:rsidP="006A406D">
      <w:pPr>
        <w:ind w:left="180" w:right="180"/>
        <w:rPr>
          <w:color w:val="FF0000"/>
          <w:sz w:val="22"/>
          <w:szCs w:val="22"/>
          <w:highlight w:val="green"/>
        </w:rPr>
      </w:pPr>
    </w:p>
    <w:p w14:paraId="6ED3CCF7" w14:textId="77777777" w:rsidR="00251F97" w:rsidRPr="00FE0D94" w:rsidRDefault="001025B2" w:rsidP="006A406D">
      <w:pPr>
        <w:ind w:left="180" w:right="180"/>
        <w:rPr>
          <w:sz w:val="22"/>
          <w:szCs w:val="22"/>
        </w:rPr>
      </w:pPr>
      <w:r w:rsidRPr="00FE0D94">
        <w:rPr>
          <w:sz w:val="22"/>
          <w:szCs w:val="22"/>
        </w:rPr>
        <w:t>A deferral</w:t>
      </w:r>
      <w:r w:rsidR="00251F97" w:rsidRPr="00FE0D94">
        <w:rPr>
          <w:sz w:val="22"/>
          <w:szCs w:val="22"/>
        </w:rPr>
        <w:t xml:space="preserve"> </w:t>
      </w:r>
      <w:r w:rsidR="00301268" w:rsidRPr="00FE0D94">
        <w:rPr>
          <w:sz w:val="22"/>
          <w:szCs w:val="22"/>
        </w:rPr>
        <w:t xml:space="preserve">from an OSHA compliance general schedule programmed inspection </w:t>
      </w:r>
      <w:r w:rsidR="006A406D">
        <w:rPr>
          <w:sz w:val="22"/>
          <w:szCs w:val="22"/>
        </w:rPr>
        <w:t>during participation in the program</w:t>
      </w:r>
      <w:r w:rsidR="00251F97" w:rsidRPr="00FE0D94">
        <w:rPr>
          <w:sz w:val="22"/>
          <w:szCs w:val="22"/>
        </w:rPr>
        <w:t xml:space="preserve"> will be granted pro</w:t>
      </w:r>
      <w:r w:rsidR="00301268" w:rsidRPr="00FE0D94">
        <w:rPr>
          <w:sz w:val="22"/>
          <w:szCs w:val="22"/>
        </w:rPr>
        <w:t>vi</w:t>
      </w:r>
      <w:r w:rsidRPr="00FE0D94">
        <w:rPr>
          <w:sz w:val="22"/>
          <w:szCs w:val="22"/>
        </w:rPr>
        <w:t xml:space="preserve">ded all program requirements </w:t>
      </w:r>
      <w:r w:rsidR="00007145" w:rsidRPr="00FE0D94">
        <w:rPr>
          <w:sz w:val="22"/>
          <w:szCs w:val="22"/>
        </w:rPr>
        <w:t xml:space="preserve">are in place initially and </w:t>
      </w:r>
      <w:r w:rsidRPr="00FE0D94">
        <w:rPr>
          <w:sz w:val="22"/>
          <w:szCs w:val="22"/>
        </w:rPr>
        <w:t>remain</w:t>
      </w:r>
      <w:r w:rsidR="00301268" w:rsidRPr="00FE0D94">
        <w:rPr>
          <w:sz w:val="22"/>
          <w:szCs w:val="22"/>
        </w:rPr>
        <w:t xml:space="preserve"> in place</w:t>
      </w:r>
      <w:r w:rsidR="00960426" w:rsidRPr="00FE0D94">
        <w:rPr>
          <w:sz w:val="22"/>
          <w:szCs w:val="22"/>
        </w:rPr>
        <w:t>.</w:t>
      </w:r>
      <w:r w:rsidR="00251F97" w:rsidRPr="00FE0D94">
        <w:rPr>
          <w:sz w:val="22"/>
          <w:szCs w:val="22"/>
        </w:rPr>
        <w:t xml:space="preserve"> </w:t>
      </w:r>
      <w:r w:rsidR="006A406D">
        <w:rPr>
          <w:sz w:val="22"/>
          <w:szCs w:val="22"/>
        </w:rPr>
        <w:t xml:space="preserve">Failure to maintain eligibility for SHARP construction would result in removal from the program. </w:t>
      </w:r>
    </w:p>
    <w:p w14:paraId="4E6B1059" w14:textId="77777777" w:rsidR="00251F97" w:rsidRPr="00FE0D94" w:rsidRDefault="00251F97" w:rsidP="006A406D">
      <w:pPr>
        <w:ind w:left="180" w:right="180"/>
        <w:rPr>
          <w:color w:val="FF0000"/>
          <w:sz w:val="22"/>
          <w:szCs w:val="22"/>
        </w:rPr>
      </w:pPr>
    </w:p>
    <w:p w14:paraId="7C5F0078" w14:textId="77777777" w:rsidR="00DB1B62" w:rsidRPr="00FE0D94" w:rsidRDefault="00960426" w:rsidP="006A406D">
      <w:pPr>
        <w:ind w:left="180" w:right="180"/>
        <w:rPr>
          <w:sz w:val="22"/>
          <w:szCs w:val="22"/>
        </w:rPr>
      </w:pPr>
      <w:r w:rsidRPr="00FE0D94">
        <w:rPr>
          <w:sz w:val="22"/>
          <w:szCs w:val="22"/>
        </w:rPr>
        <w:t>By obtaining</w:t>
      </w:r>
      <w:r w:rsidR="00DB1B62" w:rsidRPr="00FE0D94">
        <w:rPr>
          <w:sz w:val="22"/>
          <w:szCs w:val="22"/>
        </w:rPr>
        <w:t xml:space="preserve"> your SHARP </w:t>
      </w:r>
      <w:r w:rsidRPr="00FE0D94">
        <w:rPr>
          <w:sz w:val="22"/>
          <w:szCs w:val="22"/>
        </w:rPr>
        <w:t xml:space="preserve">Construction </w:t>
      </w:r>
      <w:r w:rsidR="00DB1B62" w:rsidRPr="00FE0D94">
        <w:rPr>
          <w:sz w:val="22"/>
          <w:szCs w:val="22"/>
        </w:rPr>
        <w:t>status, you will d</w:t>
      </w:r>
      <w:r w:rsidR="006A5843" w:rsidRPr="00FE0D94">
        <w:rPr>
          <w:sz w:val="22"/>
          <w:szCs w:val="22"/>
        </w:rPr>
        <w:t xml:space="preserve">emonstrate to your employees </w:t>
      </w:r>
      <w:r w:rsidRPr="00FE0D94">
        <w:rPr>
          <w:sz w:val="22"/>
          <w:szCs w:val="22"/>
        </w:rPr>
        <w:t xml:space="preserve">and </w:t>
      </w:r>
      <w:r w:rsidR="00DD6A94" w:rsidRPr="00FE0D94">
        <w:rPr>
          <w:sz w:val="22"/>
          <w:szCs w:val="22"/>
        </w:rPr>
        <w:t>your sub</w:t>
      </w:r>
      <w:r w:rsidRPr="00FE0D94">
        <w:rPr>
          <w:sz w:val="22"/>
          <w:szCs w:val="22"/>
        </w:rPr>
        <w:t xml:space="preserve">contractors </w:t>
      </w:r>
      <w:r w:rsidR="00DB1B62" w:rsidRPr="00FE0D94">
        <w:rPr>
          <w:sz w:val="22"/>
          <w:szCs w:val="22"/>
        </w:rPr>
        <w:t>that you have</w:t>
      </w:r>
      <w:r w:rsidR="00007145" w:rsidRPr="00FE0D94">
        <w:rPr>
          <w:sz w:val="22"/>
          <w:szCs w:val="22"/>
        </w:rPr>
        <w:t xml:space="preserve"> successfully implemented an effective</w:t>
      </w:r>
      <w:r w:rsidR="00DB1B62" w:rsidRPr="00FE0D94">
        <w:rPr>
          <w:sz w:val="22"/>
          <w:szCs w:val="22"/>
        </w:rPr>
        <w:t xml:space="preserve"> q</w:t>
      </w:r>
      <w:r w:rsidR="001025B2" w:rsidRPr="00FE0D94">
        <w:rPr>
          <w:sz w:val="22"/>
          <w:szCs w:val="22"/>
        </w:rPr>
        <w:t>uality safety and health system</w:t>
      </w:r>
      <w:r w:rsidRPr="00FE0D94">
        <w:rPr>
          <w:sz w:val="22"/>
          <w:szCs w:val="22"/>
        </w:rPr>
        <w:t>. This commitment makes</w:t>
      </w:r>
      <w:r w:rsidR="00007145" w:rsidRPr="00FE0D94">
        <w:rPr>
          <w:sz w:val="22"/>
          <w:szCs w:val="22"/>
        </w:rPr>
        <w:t xml:space="preserve"> you </w:t>
      </w:r>
      <w:r w:rsidR="00DB1B62" w:rsidRPr="00FE0D94">
        <w:rPr>
          <w:sz w:val="22"/>
          <w:szCs w:val="22"/>
        </w:rPr>
        <w:t>a leader in the</w:t>
      </w:r>
      <w:r w:rsidRPr="00FE0D94">
        <w:rPr>
          <w:sz w:val="22"/>
          <w:szCs w:val="22"/>
        </w:rPr>
        <w:t xml:space="preserve"> construct</w:t>
      </w:r>
      <w:r w:rsidR="006A5843" w:rsidRPr="00FE0D94">
        <w:rPr>
          <w:sz w:val="22"/>
          <w:szCs w:val="22"/>
        </w:rPr>
        <w:t xml:space="preserve">ion industry </w:t>
      </w:r>
      <w:r w:rsidR="006A406D" w:rsidRPr="00FE0D94">
        <w:rPr>
          <w:sz w:val="22"/>
          <w:szCs w:val="22"/>
        </w:rPr>
        <w:t>in regard to</w:t>
      </w:r>
      <w:r w:rsidRPr="00FE0D94">
        <w:rPr>
          <w:sz w:val="22"/>
          <w:szCs w:val="22"/>
        </w:rPr>
        <w:t xml:space="preserve"> safety and health</w:t>
      </w:r>
      <w:r w:rsidR="006A5843" w:rsidRPr="00FE0D94">
        <w:rPr>
          <w:sz w:val="22"/>
          <w:szCs w:val="22"/>
        </w:rPr>
        <w:t xml:space="preserve"> </w:t>
      </w:r>
      <w:r w:rsidR="006A406D">
        <w:rPr>
          <w:sz w:val="22"/>
          <w:szCs w:val="22"/>
        </w:rPr>
        <w:t>programs</w:t>
      </w:r>
      <w:r w:rsidR="00DB1B62" w:rsidRPr="00FE0D94">
        <w:rPr>
          <w:sz w:val="22"/>
          <w:szCs w:val="22"/>
        </w:rPr>
        <w:t>.</w:t>
      </w:r>
      <w:r w:rsidR="00E95944" w:rsidRPr="00FE0D94">
        <w:rPr>
          <w:sz w:val="22"/>
          <w:szCs w:val="22"/>
        </w:rPr>
        <w:t xml:space="preserve"> Your worksite will receive a SHARP Construction banner that you can proudly display</w:t>
      </w:r>
      <w:r w:rsidR="006A406D">
        <w:rPr>
          <w:sz w:val="22"/>
          <w:szCs w:val="22"/>
        </w:rPr>
        <w:t xml:space="preserve">. Near the completion </w:t>
      </w:r>
      <w:r w:rsidR="001025B2" w:rsidRPr="00FE0D94">
        <w:rPr>
          <w:sz w:val="22"/>
          <w:szCs w:val="22"/>
        </w:rPr>
        <w:t xml:space="preserve">of your </w:t>
      </w:r>
      <w:r w:rsidR="002E061F" w:rsidRPr="00FE0D94">
        <w:rPr>
          <w:sz w:val="22"/>
          <w:szCs w:val="22"/>
        </w:rPr>
        <w:t>project</w:t>
      </w:r>
      <w:r w:rsidR="001025B2" w:rsidRPr="00FE0D94">
        <w:rPr>
          <w:sz w:val="22"/>
          <w:szCs w:val="22"/>
        </w:rPr>
        <w:t>,</w:t>
      </w:r>
      <w:r w:rsidR="002E061F" w:rsidRPr="00FE0D94">
        <w:rPr>
          <w:sz w:val="22"/>
          <w:szCs w:val="22"/>
        </w:rPr>
        <w:t xml:space="preserve"> the entire site, </w:t>
      </w:r>
      <w:r w:rsidR="001025B2" w:rsidRPr="00FE0D94">
        <w:rPr>
          <w:sz w:val="22"/>
          <w:szCs w:val="22"/>
        </w:rPr>
        <w:t xml:space="preserve">including the </w:t>
      </w:r>
      <w:r w:rsidR="00396890" w:rsidRPr="00FE0D94">
        <w:rPr>
          <w:sz w:val="22"/>
          <w:szCs w:val="22"/>
        </w:rPr>
        <w:t xml:space="preserve">general contractor </w:t>
      </w:r>
      <w:r w:rsidR="00E95944" w:rsidRPr="00FE0D94">
        <w:rPr>
          <w:sz w:val="22"/>
          <w:szCs w:val="22"/>
        </w:rPr>
        <w:t>and the subcontractors</w:t>
      </w:r>
      <w:r w:rsidR="00396890" w:rsidRPr="00FE0D94">
        <w:rPr>
          <w:sz w:val="22"/>
          <w:szCs w:val="22"/>
        </w:rPr>
        <w:t>,</w:t>
      </w:r>
      <w:r w:rsidR="00E95944" w:rsidRPr="00FE0D94">
        <w:rPr>
          <w:sz w:val="22"/>
          <w:szCs w:val="22"/>
        </w:rPr>
        <w:t xml:space="preserve"> will be recognized by NCDOL.</w:t>
      </w:r>
    </w:p>
    <w:p w14:paraId="63A1E923" w14:textId="77777777" w:rsidR="00DB1B62" w:rsidRPr="00FE0D94" w:rsidRDefault="00DB1B62" w:rsidP="006A406D">
      <w:pPr>
        <w:ind w:left="180" w:right="180"/>
        <w:rPr>
          <w:sz w:val="22"/>
          <w:szCs w:val="22"/>
        </w:rPr>
      </w:pPr>
    </w:p>
    <w:p w14:paraId="5579D322" w14:textId="77777777" w:rsidR="00DB1B62" w:rsidRPr="00FE0D94" w:rsidRDefault="00DB1B62" w:rsidP="006A406D">
      <w:pPr>
        <w:ind w:left="180" w:right="180"/>
        <w:rPr>
          <w:sz w:val="22"/>
          <w:szCs w:val="22"/>
        </w:rPr>
      </w:pPr>
      <w:r w:rsidRPr="00FE0D94">
        <w:rPr>
          <w:sz w:val="22"/>
          <w:szCs w:val="22"/>
        </w:rPr>
        <w:t>If you have any questions, please contact me at 919</w:t>
      </w:r>
      <w:r w:rsidR="00396890" w:rsidRPr="00FE0D94">
        <w:rPr>
          <w:sz w:val="22"/>
          <w:szCs w:val="22"/>
        </w:rPr>
        <w:t>-</w:t>
      </w:r>
      <w:r w:rsidR="006A406D">
        <w:rPr>
          <w:sz w:val="22"/>
          <w:szCs w:val="22"/>
        </w:rPr>
        <w:t>7</w:t>
      </w:r>
      <w:r w:rsidRPr="00FE0D94">
        <w:rPr>
          <w:sz w:val="22"/>
          <w:szCs w:val="22"/>
        </w:rPr>
        <w:t>07-</w:t>
      </w:r>
      <w:r w:rsidR="006A406D">
        <w:rPr>
          <w:sz w:val="22"/>
          <w:szCs w:val="22"/>
        </w:rPr>
        <w:t>7846</w:t>
      </w:r>
      <w:r w:rsidRPr="00FE0D94">
        <w:rPr>
          <w:sz w:val="22"/>
          <w:szCs w:val="22"/>
        </w:rPr>
        <w:t>.</w:t>
      </w:r>
    </w:p>
    <w:p w14:paraId="3DA59D03" w14:textId="77777777" w:rsidR="00DB1B62" w:rsidRPr="00FE0D94" w:rsidRDefault="00DB1B62" w:rsidP="006A406D">
      <w:pPr>
        <w:ind w:left="180" w:right="180"/>
        <w:rPr>
          <w:sz w:val="22"/>
          <w:szCs w:val="22"/>
        </w:rPr>
      </w:pPr>
    </w:p>
    <w:p w14:paraId="158557E1" w14:textId="77777777" w:rsidR="00DB1B62" w:rsidRPr="00FE0D94" w:rsidRDefault="00DB1B62" w:rsidP="006A406D">
      <w:pPr>
        <w:ind w:left="180" w:right="180"/>
        <w:rPr>
          <w:sz w:val="22"/>
          <w:szCs w:val="22"/>
        </w:rPr>
      </w:pPr>
      <w:r w:rsidRPr="00FE0D94">
        <w:rPr>
          <w:sz w:val="22"/>
          <w:szCs w:val="22"/>
        </w:rPr>
        <w:t>Sincerely,</w:t>
      </w:r>
    </w:p>
    <w:p w14:paraId="378919C5" w14:textId="77777777" w:rsidR="00DB1B62" w:rsidRPr="00FE0D94" w:rsidRDefault="00DB1B62" w:rsidP="006A406D">
      <w:pPr>
        <w:ind w:left="180" w:right="180"/>
        <w:rPr>
          <w:sz w:val="22"/>
          <w:szCs w:val="22"/>
        </w:rPr>
      </w:pPr>
    </w:p>
    <w:p w14:paraId="21AE7BE7" w14:textId="77777777" w:rsidR="00DB1B62" w:rsidRDefault="00DB1B62" w:rsidP="006A406D">
      <w:pPr>
        <w:ind w:left="180" w:right="180"/>
        <w:rPr>
          <w:sz w:val="22"/>
          <w:szCs w:val="22"/>
        </w:rPr>
      </w:pPr>
    </w:p>
    <w:p w14:paraId="3DD3FE85" w14:textId="77777777" w:rsidR="006A406D" w:rsidRDefault="006A406D" w:rsidP="006A406D">
      <w:pPr>
        <w:ind w:left="180" w:right="180"/>
        <w:rPr>
          <w:sz w:val="22"/>
          <w:szCs w:val="22"/>
        </w:rPr>
      </w:pPr>
    </w:p>
    <w:p w14:paraId="08D8179A" w14:textId="77777777" w:rsidR="006A406D" w:rsidRPr="00FE0D94" w:rsidRDefault="006A406D" w:rsidP="006A406D">
      <w:pPr>
        <w:ind w:left="180" w:right="180"/>
        <w:rPr>
          <w:sz w:val="22"/>
          <w:szCs w:val="22"/>
        </w:rPr>
      </w:pPr>
    </w:p>
    <w:p w14:paraId="650E15E8" w14:textId="77777777" w:rsidR="00DB1B62" w:rsidRPr="00FE0D94" w:rsidRDefault="006A406D" w:rsidP="006A406D">
      <w:pPr>
        <w:ind w:left="180" w:right="180"/>
        <w:rPr>
          <w:sz w:val="22"/>
          <w:szCs w:val="22"/>
        </w:rPr>
      </w:pPr>
      <w:r>
        <w:rPr>
          <w:sz w:val="22"/>
          <w:szCs w:val="22"/>
        </w:rPr>
        <w:t>Kevin O’Barr</w:t>
      </w:r>
    </w:p>
    <w:p w14:paraId="686B5080" w14:textId="77777777" w:rsidR="00796559" w:rsidRPr="00FE0D94" w:rsidRDefault="006335C2" w:rsidP="006A406D">
      <w:pPr>
        <w:ind w:left="180" w:right="1260"/>
        <w:rPr>
          <w:sz w:val="22"/>
          <w:szCs w:val="22"/>
        </w:rPr>
      </w:pPr>
      <w:r w:rsidRPr="00FE0D94">
        <w:rPr>
          <w:sz w:val="22"/>
          <w:szCs w:val="22"/>
        </w:rPr>
        <w:t>Bureau Chief</w:t>
      </w:r>
    </w:p>
    <w:p w14:paraId="77FC3BED" w14:textId="77777777" w:rsidR="00812CE4" w:rsidRPr="00FE0D94" w:rsidRDefault="00812CE4" w:rsidP="00812CE4"/>
    <w:p w14:paraId="2293F5DA" w14:textId="546433F5" w:rsidR="00812CE4" w:rsidRPr="00FE0D94" w:rsidRDefault="004C3B74" w:rsidP="00812CE4">
      <w:r w:rsidRPr="00FE0D94">
        <w:rPr>
          <w:b/>
          <w:noProof/>
          <w:sz w:val="32"/>
          <w:szCs w:val="32"/>
        </w:rPr>
        <mc:AlternateContent>
          <mc:Choice Requires="wps">
            <w:drawing>
              <wp:anchor distT="0" distB="0" distL="114300" distR="114300" simplePos="0" relativeHeight="251657728" behindDoc="0" locked="0" layoutInCell="1" allowOverlap="1" wp14:anchorId="317AF0DE" wp14:editId="3FCDC751">
                <wp:simplePos x="0" y="0"/>
                <wp:positionH relativeFrom="column">
                  <wp:posOffset>405765</wp:posOffset>
                </wp:positionH>
                <wp:positionV relativeFrom="paragraph">
                  <wp:posOffset>145415</wp:posOffset>
                </wp:positionV>
                <wp:extent cx="5143500" cy="429895"/>
                <wp:effectExtent l="0" t="0" r="3810" b="0"/>
                <wp:wrapNone/>
                <wp:docPr id="16136106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A3FB0" w14:textId="77777777" w:rsidR="002470D1" w:rsidRPr="00396890" w:rsidRDefault="00396890" w:rsidP="002470D1">
                            <w:pPr>
                              <w:jc w:val="center"/>
                              <w:rPr>
                                <w:smallCaps/>
                                <w:sz w:val="18"/>
                                <w:szCs w:val="18"/>
                              </w:rPr>
                            </w:pPr>
                            <w:r w:rsidRPr="00396890">
                              <w:rPr>
                                <w:smallCaps/>
                                <w:sz w:val="18"/>
                                <w:szCs w:val="18"/>
                              </w:rPr>
                              <w:t xml:space="preserve">1101 Mail Service Center </w:t>
                            </w:r>
                            <w:r w:rsidR="002470D1" w:rsidRPr="00396890">
                              <w:rPr>
                                <w:smallCaps/>
                                <w:sz w:val="18"/>
                                <w:szCs w:val="18"/>
                              </w:rPr>
                              <w:sym w:font="Symbol" w:char="F0D7"/>
                            </w:r>
                            <w:r w:rsidRPr="00396890">
                              <w:rPr>
                                <w:smallCaps/>
                                <w:sz w:val="18"/>
                                <w:szCs w:val="18"/>
                              </w:rPr>
                              <w:t xml:space="preserve"> Raleigh, North Carolina 27699-1101</w:t>
                            </w:r>
                          </w:p>
                          <w:p w14:paraId="0CCA4039" w14:textId="77777777" w:rsidR="002470D1" w:rsidRPr="00396890" w:rsidRDefault="00396890" w:rsidP="002470D1">
                            <w:pPr>
                              <w:jc w:val="center"/>
                              <w:rPr>
                                <w:smallCaps/>
                                <w:sz w:val="18"/>
                                <w:szCs w:val="18"/>
                              </w:rPr>
                            </w:pPr>
                            <w:r w:rsidRPr="00396890">
                              <w:rPr>
                                <w:smallCaps/>
                                <w:sz w:val="18"/>
                                <w:szCs w:val="18"/>
                              </w:rPr>
                              <w:t>919-</w:t>
                            </w:r>
                            <w:r w:rsidR="006A406D">
                              <w:rPr>
                                <w:smallCaps/>
                                <w:sz w:val="18"/>
                                <w:szCs w:val="18"/>
                              </w:rPr>
                              <w:t>7</w:t>
                            </w:r>
                            <w:r w:rsidRPr="00396890">
                              <w:rPr>
                                <w:smallCaps/>
                                <w:sz w:val="18"/>
                                <w:szCs w:val="18"/>
                              </w:rPr>
                              <w:t>07-</w:t>
                            </w:r>
                            <w:r w:rsidR="006A406D">
                              <w:rPr>
                                <w:smallCaps/>
                                <w:sz w:val="18"/>
                                <w:szCs w:val="18"/>
                              </w:rPr>
                              <w:t>7846</w:t>
                            </w:r>
                            <w:r w:rsidRPr="00396890">
                              <w:rPr>
                                <w:smallCaps/>
                                <w:sz w:val="18"/>
                                <w:szCs w:val="18"/>
                              </w:rPr>
                              <w:t xml:space="preserve"> </w:t>
                            </w:r>
                            <w:r w:rsidR="002470D1" w:rsidRPr="00396890">
                              <w:rPr>
                                <w:smallCaps/>
                                <w:sz w:val="18"/>
                                <w:szCs w:val="18"/>
                              </w:rPr>
                              <w:sym w:font="Symbol" w:char="F0D7"/>
                            </w:r>
                            <w:r w:rsidRPr="00396890">
                              <w:rPr>
                                <w:smallCaps/>
                                <w:sz w:val="18"/>
                                <w:szCs w:val="18"/>
                              </w:rPr>
                              <w:t xml:space="preserve"> Fax: 919-</w:t>
                            </w:r>
                            <w:r w:rsidR="0047216C">
                              <w:rPr>
                                <w:smallCaps/>
                                <w:sz w:val="18"/>
                                <w:szCs w:val="18"/>
                              </w:rPr>
                              <w:t>707-7966</w:t>
                            </w:r>
                            <w:r w:rsidRPr="00396890">
                              <w:rPr>
                                <w:smallCaps/>
                                <w:sz w:val="18"/>
                                <w:szCs w:val="18"/>
                              </w:rPr>
                              <w:t xml:space="preserve"> </w:t>
                            </w:r>
                            <w:r w:rsidR="002470D1" w:rsidRPr="00396890">
                              <w:rPr>
                                <w:smallCaps/>
                                <w:sz w:val="18"/>
                                <w:szCs w:val="18"/>
                              </w:rPr>
                              <w:sym w:font="Symbol" w:char="F0D7"/>
                            </w:r>
                            <w:r w:rsidRPr="00396890">
                              <w:rPr>
                                <w:smallCaps/>
                                <w:sz w:val="18"/>
                                <w:szCs w:val="18"/>
                              </w:rPr>
                              <w:t xml:space="preserve"> </w:t>
                            </w:r>
                            <w:r w:rsidR="006A406D">
                              <w:rPr>
                                <w:smallCaps/>
                                <w:sz w:val="18"/>
                                <w:szCs w:val="18"/>
                              </w:rPr>
                              <w:t>kevin.obarr@labor.nc.gov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AF0DE" id="_x0000_t202" coordsize="21600,21600" o:spt="202" path="m,l,21600r21600,l21600,xe">
                <v:stroke joinstyle="miter"/>
                <v:path gradientshapeok="t" o:connecttype="rect"/>
              </v:shapetype>
              <v:shape id="Text Box 23" o:spid="_x0000_s1026" type="#_x0000_t202" style="position:absolute;margin-left:31.95pt;margin-top:11.45pt;width:405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" filled="f" stroked="f">
                <v:textbox>
                  <w:txbxContent>
                    <w:p w14:paraId="61DA3FB0" w14:textId="77777777" w:rsidR="002470D1" w:rsidRPr="00396890" w:rsidRDefault="00396890" w:rsidP="002470D1">
                      <w:pPr>
                        <w:jc w:val="center"/>
                        <w:rPr>
                          <w:smallCaps/>
                          <w:sz w:val="18"/>
                          <w:szCs w:val="18"/>
                        </w:rPr>
                      </w:pPr>
                      <w:r w:rsidRPr="00396890">
                        <w:rPr>
                          <w:smallCaps/>
                          <w:sz w:val="18"/>
                          <w:szCs w:val="18"/>
                        </w:rPr>
                        <w:t xml:space="preserve">1101 Mail Service Center </w:t>
                      </w:r>
                      <w:r w:rsidR="002470D1" w:rsidRPr="00396890">
                        <w:rPr>
                          <w:smallCaps/>
                          <w:sz w:val="18"/>
                          <w:szCs w:val="18"/>
                        </w:rPr>
                        <w:sym w:font="Symbol" w:char="F0D7"/>
                      </w:r>
                      <w:r w:rsidRPr="00396890">
                        <w:rPr>
                          <w:smallCaps/>
                          <w:sz w:val="18"/>
                          <w:szCs w:val="18"/>
                        </w:rPr>
                        <w:t xml:space="preserve"> Raleigh, North Carolina 27699-1101</w:t>
                      </w:r>
                    </w:p>
                    <w:p w14:paraId="0CCA4039" w14:textId="77777777" w:rsidR="002470D1" w:rsidRPr="00396890" w:rsidRDefault="00396890" w:rsidP="002470D1">
                      <w:pPr>
                        <w:jc w:val="center"/>
                        <w:rPr>
                          <w:smallCaps/>
                          <w:sz w:val="18"/>
                          <w:szCs w:val="18"/>
                        </w:rPr>
                      </w:pPr>
                      <w:r w:rsidRPr="00396890">
                        <w:rPr>
                          <w:smallCaps/>
                          <w:sz w:val="18"/>
                          <w:szCs w:val="18"/>
                        </w:rPr>
                        <w:t>919-</w:t>
                      </w:r>
                      <w:r w:rsidR="006A406D">
                        <w:rPr>
                          <w:smallCaps/>
                          <w:sz w:val="18"/>
                          <w:szCs w:val="18"/>
                        </w:rPr>
                        <w:t>7</w:t>
                      </w:r>
                      <w:r w:rsidRPr="00396890">
                        <w:rPr>
                          <w:smallCaps/>
                          <w:sz w:val="18"/>
                          <w:szCs w:val="18"/>
                        </w:rPr>
                        <w:t>07-</w:t>
                      </w:r>
                      <w:r w:rsidR="006A406D">
                        <w:rPr>
                          <w:smallCaps/>
                          <w:sz w:val="18"/>
                          <w:szCs w:val="18"/>
                        </w:rPr>
                        <w:t>7846</w:t>
                      </w:r>
                      <w:r w:rsidRPr="00396890">
                        <w:rPr>
                          <w:smallCaps/>
                          <w:sz w:val="18"/>
                          <w:szCs w:val="18"/>
                        </w:rPr>
                        <w:t xml:space="preserve"> </w:t>
                      </w:r>
                      <w:r w:rsidR="002470D1" w:rsidRPr="00396890">
                        <w:rPr>
                          <w:smallCaps/>
                          <w:sz w:val="18"/>
                          <w:szCs w:val="18"/>
                        </w:rPr>
                        <w:sym w:font="Symbol" w:char="F0D7"/>
                      </w:r>
                      <w:r w:rsidRPr="00396890">
                        <w:rPr>
                          <w:smallCaps/>
                          <w:sz w:val="18"/>
                          <w:szCs w:val="18"/>
                        </w:rPr>
                        <w:t xml:space="preserve"> Fax: 919-</w:t>
                      </w:r>
                      <w:r w:rsidR="0047216C">
                        <w:rPr>
                          <w:smallCaps/>
                          <w:sz w:val="18"/>
                          <w:szCs w:val="18"/>
                        </w:rPr>
                        <w:t>707-7966</w:t>
                      </w:r>
                      <w:r w:rsidRPr="00396890">
                        <w:rPr>
                          <w:smallCaps/>
                          <w:sz w:val="18"/>
                          <w:szCs w:val="18"/>
                        </w:rPr>
                        <w:t xml:space="preserve"> </w:t>
                      </w:r>
                      <w:r w:rsidR="002470D1" w:rsidRPr="00396890">
                        <w:rPr>
                          <w:smallCaps/>
                          <w:sz w:val="18"/>
                          <w:szCs w:val="18"/>
                        </w:rPr>
                        <w:sym w:font="Symbol" w:char="F0D7"/>
                      </w:r>
                      <w:r w:rsidRPr="00396890">
                        <w:rPr>
                          <w:smallCaps/>
                          <w:sz w:val="18"/>
                          <w:szCs w:val="18"/>
                        </w:rPr>
                        <w:t xml:space="preserve"> </w:t>
                      </w:r>
                      <w:r w:rsidR="006A406D">
                        <w:rPr>
                          <w:smallCaps/>
                          <w:sz w:val="18"/>
                          <w:szCs w:val="18"/>
                        </w:rPr>
                        <w:t>kevin.obarr@labor.nc.gov</w:t>
                      </w:r>
                    </w:p>
                  </w:txbxContent>
                </v:textbox>
              </v:shape>
            </w:pict>
          </mc:Fallback>
        </mc:AlternateContent>
      </w:r>
    </w:p>
    <w:p w14:paraId="214B5E53" w14:textId="77777777" w:rsidR="00812CE4" w:rsidRPr="00FE0D94" w:rsidRDefault="00812CE4" w:rsidP="00812CE4"/>
    <w:p w14:paraId="636E5D7B" w14:textId="77777777" w:rsidR="00CB070C" w:rsidRDefault="006A406D" w:rsidP="00833E3E">
      <w:r>
        <w:br w:type="page"/>
      </w:r>
    </w:p>
    <w:p w14:paraId="1C0534E4" w14:textId="77777777" w:rsidR="006A406D" w:rsidRDefault="006A406D" w:rsidP="00833E3E"/>
    <w:p w14:paraId="0ECAD650" w14:textId="77777777" w:rsidR="006A406D" w:rsidRDefault="006A406D" w:rsidP="00833E3E"/>
    <w:p w14:paraId="168C797B" w14:textId="77777777" w:rsidR="006A406D" w:rsidRDefault="006A406D" w:rsidP="00833E3E"/>
    <w:p w14:paraId="261D22ED" w14:textId="77777777" w:rsidR="006A406D" w:rsidRDefault="006A406D" w:rsidP="00833E3E"/>
    <w:p w14:paraId="46D19D43" w14:textId="77777777" w:rsidR="006A406D" w:rsidRDefault="006A406D" w:rsidP="00833E3E"/>
    <w:p w14:paraId="728AF1E6" w14:textId="77777777" w:rsidR="006A406D" w:rsidRDefault="006A406D" w:rsidP="00833E3E"/>
    <w:p w14:paraId="576EE73C" w14:textId="77777777" w:rsidR="006A406D" w:rsidRDefault="006A406D" w:rsidP="00833E3E"/>
    <w:p w14:paraId="54A9CB2D" w14:textId="77777777" w:rsidR="006A406D" w:rsidRDefault="006A406D" w:rsidP="00833E3E"/>
    <w:p w14:paraId="10E46A26" w14:textId="77777777" w:rsidR="006A406D" w:rsidRPr="00FE0D94" w:rsidRDefault="006A406D" w:rsidP="00833E3E"/>
    <w:p w14:paraId="25C8DD64" w14:textId="3BDC25C9" w:rsidR="00CB070C" w:rsidRPr="00FE0D94" w:rsidRDefault="004C3B74" w:rsidP="00CB070C">
      <w:pPr>
        <w:jc w:val="center"/>
      </w:pPr>
      <w:r w:rsidRPr="00A9149B">
        <w:rPr>
          <w:noProof/>
        </w:rPr>
        <w:drawing>
          <wp:inline distT="0" distB="0" distL="0" distR="0" wp14:anchorId="13AB90BE" wp14:editId="3ED63C82">
            <wp:extent cx="5057775" cy="258127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7775" cy="2581275"/>
                    </a:xfrm>
                    <a:prstGeom prst="rect">
                      <a:avLst/>
                    </a:prstGeom>
                    <a:noFill/>
                    <a:ln>
                      <a:noFill/>
                    </a:ln>
                  </pic:spPr>
                </pic:pic>
              </a:graphicData>
            </a:graphic>
          </wp:inline>
        </w:drawing>
      </w:r>
    </w:p>
    <w:p w14:paraId="25E217E7" w14:textId="77777777" w:rsidR="00CB070C" w:rsidRPr="00FE0D94" w:rsidRDefault="00CB070C" w:rsidP="00CB070C">
      <w:pPr>
        <w:jc w:val="center"/>
        <w:rPr>
          <w:rFonts w:ascii="CentSchbook BdCn BT" w:hAnsi="CentSchbook BdCn BT"/>
          <w:sz w:val="56"/>
          <w:szCs w:val="56"/>
        </w:rPr>
      </w:pPr>
    </w:p>
    <w:p w14:paraId="6DBBB2D6" w14:textId="77777777" w:rsidR="00CB070C" w:rsidRPr="00FE0D94" w:rsidRDefault="00DD6A94" w:rsidP="00CB070C">
      <w:pPr>
        <w:jc w:val="center"/>
        <w:rPr>
          <w:b/>
          <w:sz w:val="96"/>
          <w:szCs w:val="96"/>
        </w:rPr>
      </w:pPr>
      <w:r w:rsidRPr="00FE0D94">
        <w:rPr>
          <w:b/>
          <w:sz w:val="96"/>
          <w:szCs w:val="96"/>
        </w:rPr>
        <w:t xml:space="preserve">Program </w:t>
      </w:r>
      <w:r w:rsidR="00CB070C" w:rsidRPr="00FE0D94">
        <w:rPr>
          <w:b/>
          <w:sz w:val="96"/>
          <w:szCs w:val="96"/>
        </w:rPr>
        <w:t>Package</w:t>
      </w:r>
    </w:p>
    <w:p w14:paraId="54C8A53E" w14:textId="77777777" w:rsidR="00CB070C" w:rsidRPr="00FE0D94" w:rsidRDefault="00CB070C" w:rsidP="00CB070C">
      <w:pPr>
        <w:jc w:val="center"/>
      </w:pPr>
    </w:p>
    <w:p w14:paraId="30780BC6" w14:textId="77777777" w:rsidR="00CB070C" w:rsidRPr="00FE0D94" w:rsidRDefault="00CB070C" w:rsidP="00CB070C">
      <w:pPr>
        <w:jc w:val="center"/>
      </w:pPr>
    </w:p>
    <w:p w14:paraId="08687304" w14:textId="77777777" w:rsidR="00CB070C" w:rsidRPr="00FE0D94" w:rsidRDefault="00CB070C" w:rsidP="00CB070C">
      <w:pPr>
        <w:jc w:val="center"/>
      </w:pPr>
    </w:p>
    <w:p w14:paraId="2A1109E4" w14:textId="77777777" w:rsidR="00CB070C" w:rsidRPr="00FE0D94" w:rsidRDefault="00CB070C" w:rsidP="00CB070C">
      <w:pPr>
        <w:jc w:val="center"/>
      </w:pPr>
    </w:p>
    <w:p w14:paraId="6AB53476" w14:textId="77777777" w:rsidR="00833E3E" w:rsidRPr="00FE0D94" w:rsidRDefault="00833E3E" w:rsidP="00CB070C">
      <w:pPr>
        <w:jc w:val="center"/>
      </w:pPr>
    </w:p>
    <w:p w14:paraId="44AA7B64" w14:textId="77777777" w:rsidR="00833E3E" w:rsidRPr="00FE0D94" w:rsidRDefault="00833E3E" w:rsidP="00CB070C">
      <w:pPr>
        <w:jc w:val="center"/>
      </w:pPr>
    </w:p>
    <w:p w14:paraId="5B4C9414" w14:textId="77777777" w:rsidR="00833E3E" w:rsidRPr="00FE0D94" w:rsidRDefault="00833E3E" w:rsidP="00CB070C">
      <w:pPr>
        <w:jc w:val="center"/>
      </w:pPr>
    </w:p>
    <w:p w14:paraId="23D99A8F" w14:textId="77777777" w:rsidR="008D6026" w:rsidRPr="00FE0D94" w:rsidRDefault="008D6026" w:rsidP="00CB070C">
      <w:pPr>
        <w:jc w:val="center"/>
      </w:pPr>
    </w:p>
    <w:p w14:paraId="6E0B2AE0" w14:textId="77777777" w:rsidR="008D6026" w:rsidRPr="00FE0D94" w:rsidRDefault="008D6026" w:rsidP="00CB070C">
      <w:pPr>
        <w:jc w:val="center"/>
      </w:pPr>
    </w:p>
    <w:p w14:paraId="3D78C5CA" w14:textId="77777777" w:rsidR="008D6026" w:rsidRPr="00FE0D94" w:rsidRDefault="008D6026" w:rsidP="00CB070C">
      <w:pPr>
        <w:jc w:val="center"/>
      </w:pPr>
    </w:p>
    <w:p w14:paraId="5D48BE4F" w14:textId="77777777" w:rsidR="008D6026" w:rsidRPr="00FE0D94" w:rsidRDefault="008D6026" w:rsidP="00CB070C">
      <w:pPr>
        <w:jc w:val="center"/>
      </w:pPr>
    </w:p>
    <w:p w14:paraId="4AB9B411" w14:textId="77777777" w:rsidR="008D6026" w:rsidRPr="00FE0D94" w:rsidRDefault="008D6026" w:rsidP="00CB070C">
      <w:pPr>
        <w:jc w:val="center"/>
      </w:pPr>
    </w:p>
    <w:p w14:paraId="513DC212" w14:textId="77777777" w:rsidR="008D6026" w:rsidRPr="00FE0D94" w:rsidRDefault="008D6026" w:rsidP="00CB070C">
      <w:pPr>
        <w:jc w:val="center"/>
      </w:pPr>
    </w:p>
    <w:p w14:paraId="494B1AD5" w14:textId="77777777" w:rsidR="008D6026" w:rsidRPr="00FE0D94" w:rsidRDefault="008D6026" w:rsidP="00CB070C">
      <w:pPr>
        <w:jc w:val="center"/>
      </w:pPr>
    </w:p>
    <w:p w14:paraId="6151459A" w14:textId="77777777" w:rsidR="008D6026" w:rsidRPr="00FE0D94" w:rsidRDefault="008D6026" w:rsidP="00CB070C">
      <w:pPr>
        <w:jc w:val="center"/>
      </w:pPr>
    </w:p>
    <w:p w14:paraId="05E81830" w14:textId="77777777" w:rsidR="008D6026" w:rsidRPr="00FE0D94" w:rsidRDefault="008D6026" w:rsidP="00CB070C">
      <w:pPr>
        <w:jc w:val="center"/>
      </w:pPr>
    </w:p>
    <w:p w14:paraId="33F4AADA" w14:textId="77777777" w:rsidR="008D6026" w:rsidRPr="00FE0D94" w:rsidRDefault="008D6026" w:rsidP="00CB070C">
      <w:pPr>
        <w:jc w:val="center"/>
      </w:pPr>
    </w:p>
    <w:p w14:paraId="4C4B36A0" w14:textId="77777777" w:rsidR="008D6026" w:rsidRPr="00FE0D94" w:rsidRDefault="008D6026" w:rsidP="00CB070C">
      <w:pPr>
        <w:jc w:val="center"/>
      </w:pPr>
    </w:p>
    <w:p w14:paraId="7C7B7243" w14:textId="77777777" w:rsidR="008D6026" w:rsidRPr="00FE0D94" w:rsidRDefault="008D6026" w:rsidP="005D79EE"/>
    <w:p w14:paraId="26DB61E3" w14:textId="77777777" w:rsidR="008D6026" w:rsidRPr="00FE0D94" w:rsidRDefault="008D6026" w:rsidP="00CB070C">
      <w:pPr>
        <w:jc w:val="center"/>
      </w:pPr>
    </w:p>
    <w:p w14:paraId="49470A85" w14:textId="77777777" w:rsidR="008D6026" w:rsidRPr="00FE0D94" w:rsidRDefault="008D6026" w:rsidP="00CB070C">
      <w:pPr>
        <w:jc w:val="center"/>
      </w:pPr>
    </w:p>
    <w:p w14:paraId="456B6DFA" w14:textId="77777777" w:rsidR="00CB070C" w:rsidRPr="00FE0D94" w:rsidRDefault="00CB070C" w:rsidP="00CB070C">
      <w:pPr>
        <w:jc w:val="center"/>
      </w:pPr>
    </w:p>
    <w:p w14:paraId="4566EB9C" w14:textId="2C2B5D2E" w:rsidR="00CB070C" w:rsidRPr="00FE0D94" w:rsidRDefault="004C3B74" w:rsidP="00CB070C">
      <w:pPr>
        <w:jc w:val="center"/>
      </w:pPr>
      <w:r w:rsidRPr="00A9149B">
        <w:rPr>
          <w:noProof/>
        </w:rPr>
        <w:lastRenderedPageBreak/>
        <w:drawing>
          <wp:inline distT="0" distB="0" distL="0" distR="0" wp14:anchorId="37DC7382" wp14:editId="327ACD86">
            <wp:extent cx="1905000" cy="971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p w14:paraId="186986B5" w14:textId="77777777" w:rsidR="00CB070C" w:rsidRPr="00FE0D94" w:rsidRDefault="00CB070C" w:rsidP="00CB070C">
      <w:pPr>
        <w:pStyle w:val="ListParagraph"/>
      </w:pPr>
    </w:p>
    <w:p w14:paraId="236188B9" w14:textId="77777777" w:rsidR="00DD6A94" w:rsidRDefault="00DD6A94" w:rsidP="00CB070C">
      <w:pPr>
        <w:rPr>
          <w:sz w:val="40"/>
          <w:szCs w:val="40"/>
          <w:u w:val="single"/>
        </w:rPr>
      </w:pPr>
    </w:p>
    <w:p w14:paraId="6FC6F92C" w14:textId="77777777" w:rsidR="00BF27A3" w:rsidRPr="00FE0D94" w:rsidRDefault="00BF27A3" w:rsidP="00CB070C">
      <w:pPr>
        <w:rPr>
          <w:sz w:val="40"/>
          <w:szCs w:val="40"/>
          <w:u w:val="single"/>
        </w:rPr>
      </w:pPr>
    </w:p>
    <w:p w14:paraId="3F51F044" w14:textId="77777777" w:rsidR="00DD6A94" w:rsidRPr="00FE0D94" w:rsidRDefault="00DD6A94" w:rsidP="00CB070C">
      <w:pPr>
        <w:rPr>
          <w:sz w:val="40"/>
          <w:szCs w:val="40"/>
          <w:u w:val="single"/>
        </w:rPr>
      </w:pPr>
    </w:p>
    <w:p w14:paraId="457B2E1B" w14:textId="77777777" w:rsidR="00CB070C" w:rsidRPr="00FE0D94" w:rsidRDefault="00CB070C" w:rsidP="00CB070C">
      <w:pPr>
        <w:rPr>
          <w:sz w:val="40"/>
          <w:szCs w:val="40"/>
          <w:u w:val="single"/>
        </w:rPr>
      </w:pPr>
      <w:r w:rsidRPr="00FE0D94">
        <w:rPr>
          <w:sz w:val="40"/>
          <w:szCs w:val="40"/>
          <w:u w:val="single"/>
        </w:rPr>
        <w:t>Section 1</w:t>
      </w:r>
    </w:p>
    <w:p w14:paraId="21A48DA3" w14:textId="77777777" w:rsidR="00CB070C" w:rsidRPr="00FE0D94" w:rsidRDefault="00CB070C" w:rsidP="00CB070C">
      <w:pPr>
        <w:pStyle w:val="ListParagraph"/>
        <w:widowControl/>
        <w:numPr>
          <w:ilvl w:val="0"/>
          <w:numId w:val="35"/>
        </w:numPr>
        <w:autoSpaceDE/>
        <w:autoSpaceDN/>
        <w:adjustRightInd/>
        <w:spacing w:after="200"/>
        <w:rPr>
          <w:sz w:val="40"/>
          <w:szCs w:val="40"/>
        </w:rPr>
      </w:pPr>
      <w:r w:rsidRPr="00FE0D94">
        <w:rPr>
          <w:sz w:val="40"/>
          <w:szCs w:val="40"/>
        </w:rPr>
        <w:t>SHARP Construction: Policy and Procedures</w:t>
      </w:r>
    </w:p>
    <w:p w14:paraId="40DA7929" w14:textId="77777777" w:rsidR="00CB070C" w:rsidRPr="00FE0D94" w:rsidRDefault="00CB070C" w:rsidP="00CB070C">
      <w:pPr>
        <w:rPr>
          <w:sz w:val="40"/>
          <w:szCs w:val="40"/>
          <w:u w:val="single"/>
        </w:rPr>
      </w:pPr>
      <w:r w:rsidRPr="00FE0D94">
        <w:rPr>
          <w:sz w:val="40"/>
          <w:szCs w:val="40"/>
          <w:u w:val="single"/>
        </w:rPr>
        <w:t>Section 2</w:t>
      </w:r>
    </w:p>
    <w:p w14:paraId="1866F6A9" w14:textId="77777777" w:rsidR="00CB070C" w:rsidRPr="00FE0D94" w:rsidRDefault="0035763E" w:rsidP="00CB070C">
      <w:pPr>
        <w:pStyle w:val="ListParagraph"/>
        <w:widowControl/>
        <w:numPr>
          <w:ilvl w:val="0"/>
          <w:numId w:val="35"/>
        </w:numPr>
        <w:autoSpaceDE/>
        <w:autoSpaceDN/>
        <w:adjustRightInd/>
        <w:spacing w:after="200"/>
        <w:rPr>
          <w:sz w:val="40"/>
          <w:szCs w:val="40"/>
        </w:rPr>
      </w:pPr>
      <w:r w:rsidRPr="00FE0D94">
        <w:rPr>
          <w:sz w:val="40"/>
          <w:szCs w:val="40"/>
        </w:rPr>
        <w:t>Self-</w:t>
      </w:r>
      <w:r w:rsidR="00CB070C" w:rsidRPr="00FE0D94">
        <w:rPr>
          <w:sz w:val="40"/>
          <w:szCs w:val="40"/>
        </w:rPr>
        <w:t>Assessment</w:t>
      </w:r>
      <w:r w:rsidR="006A406D">
        <w:rPr>
          <w:sz w:val="40"/>
          <w:szCs w:val="40"/>
        </w:rPr>
        <w:t xml:space="preserve"> / Request to Participate</w:t>
      </w:r>
      <w:r w:rsidR="00CB070C" w:rsidRPr="00FE0D94">
        <w:rPr>
          <w:sz w:val="40"/>
          <w:szCs w:val="40"/>
        </w:rPr>
        <w:t xml:space="preserve"> </w:t>
      </w:r>
    </w:p>
    <w:p w14:paraId="41115FED" w14:textId="77777777" w:rsidR="00CB070C" w:rsidRPr="00FE0D94" w:rsidRDefault="00CB070C" w:rsidP="00CB070C">
      <w:pPr>
        <w:rPr>
          <w:sz w:val="40"/>
          <w:szCs w:val="40"/>
          <w:u w:val="single"/>
        </w:rPr>
      </w:pPr>
      <w:r w:rsidRPr="00FE0D94">
        <w:rPr>
          <w:sz w:val="40"/>
          <w:szCs w:val="40"/>
          <w:u w:val="single"/>
        </w:rPr>
        <w:t>Section 3</w:t>
      </w:r>
    </w:p>
    <w:p w14:paraId="5299D938" w14:textId="77777777" w:rsidR="00812CE4" w:rsidRPr="00FE0D94" w:rsidRDefault="000B2BC4" w:rsidP="00812CE4">
      <w:pPr>
        <w:pStyle w:val="ListParagraph"/>
        <w:widowControl/>
        <w:numPr>
          <w:ilvl w:val="0"/>
          <w:numId w:val="35"/>
        </w:numPr>
        <w:autoSpaceDE/>
        <w:autoSpaceDN/>
        <w:adjustRightInd/>
        <w:spacing w:after="200"/>
        <w:rPr>
          <w:sz w:val="40"/>
          <w:szCs w:val="40"/>
        </w:rPr>
      </w:pPr>
      <w:r w:rsidRPr="00FE0D94">
        <w:rPr>
          <w:sz w:val="40"/>
          <w:szCs w:val="40"/>
        </w:rPr>
        <w:t>Company/General Cont</w:t>
      </w:r>
      <w:r w:rsidR="005672B1" w:rsidRPr="00FE0D94">
        <w:rPr>
          <w:sz w:val="40"/>
          <w:szCs w:val="40"/>
        </w:rPr>
        <w:t>r</w:t>
      </w:r>
      <w:r w:rsidRPr="00FE0D94">
        <w:rPr>
          <w:sz w:val="40"/>
          <w:szCs w:val="40"/>
        </w:rPr>
        <w:t>actor</w:t>
      </w:r>
      <w:r w:rsidR="00CB070C" w:rsidRPr="00FE0D94">
        <w:rPr>
          <w:sz w:val="40"/>
          <w:szCs w:val="40"/>
        </w:rPr>
        <w:t xml:space="preserve"> DART and TRC Rates</w:t>
      </w:r>
    </w:p>
    <w:p w14:paraId="732F162D" w14:textId="77777777" w:rsidR="00812CE4" w:rsidRPr="00FE0D94" w:rsidRDefault="00BF27A3" w:rsidP="00812CE4">
      <w:pPr>
        <w:rPr>
          <w:sz w:val="40"/>
          <w:szCs w:val="40"/>
          <w:u w:val="single"/>
        </w:rPr>
      </w:pPr>
      <w:r>
        <w:rPr>
          <w:sz w:val="40"/>
          <w:szCs w:val="40"/>
          <w:u w:val="single"/>
        </w:rPr>
        <w:t>Section 4</w:t>
      </w:r>
    </w:p>
    <w:p w14:paraId="7072BE92" w14:textId="77777777" w:rsidR="005672B1" w:rsidRPr="00FE0D94" w:rsidRDefault="005672B1" w:rsidP="000332A9">
      <w:pPr>
        <w:pStyle w:val="ListParagraph"/>
        <w:numPr>
          <w:ilvl w:val="0"/>
          <w:numId w:val="35"/>
        </w:numPr>
        <w:rPr>
          <w:sz w:val="40"/>
          <w:szCs w:val="40"/>
        </w:rPr>
      </w:pPr>
      <w:r w:rsidRPr="00FE0D94">
        <w:rPr>
          <w:sz w:val="40"/>
          <w:szCs w:val="40"/>
        </w:rPr>
        <w:t xml:space="preserve">Construction </w:t>
      </w:r>
      <w:r w:rsidR="000332A9" w:rsidRPr="00FE0D94">
        <w:rPr>
          <w:sz w:val="40"/>
          <w:szCs w:val="40"/>
        </w:rPr>
        <w:t>Worksite OSHA 300 Log</w:t>
      </w:r>
      <w:r w:rsidRPr="00FE0D94">
        <w:rPr>
          <w:sz w:val="40"/>
          <w:szCs w:val="40"/>
        </w:rPr>
        <w:t>:</w:t>
      </w:r>
    </w:p>
    <w:p w14:paraId="7D05DB8D" w14:textId="77777777" w:rsidR="005D79EE" w:rsidRPr="00FE0D94" w:rsidRDefault="005D79EE" w:rsidP="00DD6A94">
      <w:pPr>
        <w:rPr>
          <w:sz w:val="40"/>
          <w:szCs w:val="40"/>
        </w:rPr>
      </w:pPr>
    </w:p>
    <w:p w14:paraId="64C49B71" w14:textId="77777777" w:rsidR="008D6026" w:rsidRDefault="008D6026" w:rsidP="00CB070C">
      <w:pPr>
        <w:rPr>
          <w:sz w:val="40"/>
          <w:szCs w:val="40"/>
        </w:rPr>
      </w:pPr>
    </w:p>
    <w:p w14:paraId="658C3B8E" w14:textId="77777777" w:rsidR="008D6026" w:rsidRPr="00FE0D94" w:rsidRDefault="002B0F5F" w:rsidP="00CB070C">
      <w:r>
        <w:rPr>
          <w:b/>
          <w:sz w:val="40"/>
          <w:szCs w:val="40"/>
          <w:u w:val="single"/>
        </w:rPr>
        <w:br w:type="page"/>
      </w:r>
    </w:p>
    <w:p w14:paraId="4FD599F1" w14:textId="628FD756" w:rsidR="00CB070C" w:rsidRPr="00FE0D94" w:rsidRDefault="004C3B74" w:rsidP="00CB070C">
      <w:pPr>
        <w:jc w:val="center"/>
      </w:pPr>
      <w:r w:rsidRPr="00A9149B">
        <w:rPr>
          <w:noProof/>
        </w:rPr>
        <w:drawing>
          <wp:inline distT="0" distB="0" distL="0" distR="0" wp14:anchorId="1F481BB1" wp14:editId="2F8A2A91">
            <wp:extent cx="1905000" cy="97155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p w14:paraId="507F86D8" w14:textId="77777777" w:rsidR="00CB070C" w:rsidRPr="00FE0D94" w:rsidRDefault="00CB070C" w:rsidP="00CB070C">
      <w:pPr>
        <w:jc w:val="center"/>
        <w:rPr>
          <w:b/>
          <w:sz w:val="36"/>
          <w:szCs w:val="36"/>
        </w:rPr>
      </w:pPr>
      <w:r w:rsidRPr="00FE0D94">
        <w:rPr>
          <w:b/>
          <w:sz w:val="48"/>
          <w:szCs w:val="48"/>
        </w:rPr>
        <w:t>SHARP</w:t>
      </w:r>
      <w:r w:rsidR="007757EE">
        <w:rPr>
          <w:b/>
          <w:sz w:val="48"/>
          <w:szCs w:val="48"/>
        </w:rPr>
        <w:t xml:space="preserve"> </w:t>
      </w:r>
      <w:r w:rsidRPr="00FE0D94">
        <w:rPr>
          <w:b/>
          <w:sz w:val="36"/>
          <w:szCs w:val="36"/>
        </w:rPr>
        <w:t>Construction</w:t>
      </w:r>
    </w:p>
    <w:p w14:paraId="4764F392" w14:textId="77777777" w:rsidR="00CB070C" w:rsidRPr="00FE0D94" w:rsidRDefault="0035763E" w:rsidP="00CB070C">
      <w:pPr>
        <w:jc w:val="center"/>
        <w:rPr>
          <w:i/>
        </w:rPr>
      </w:pPr>
      <w:r w:rsidRPr="00FE0D94">
        <w:rPr>
          <w:i/>
        </w:rPr>
        <w:t>Safety and</w:t>
      </w:r>
      <w:r w:rsidR="00CB070C" w:rsidRPr="00FE0D94">
        <w:rPr>
          <w:i/>
        </w:rPr>
        <w:t xml:space="preserve"> Health Achievement Recognition Program</w:t>
      </w:r>
    </w:p>
    <w:p w14:paraId="06E0FF7C" w14:textId="77777777" w:rsidR="00CB070C" w:rsidRDefault="00CB070C" w:rsidP="00CB070C">
      <w:pPr>
        <w:jc w:val="center"/>
        <w:rPr>
          <w:i/>
        </w:rPr>
      </w:pPr>
      <w:r w:rsidRPr="00FE0D94">
        <w:rPr>
          <w:i/>
        </w:rPr>
        <w:t xml:space="preserve">For </w:t>
      </w:r>
      <w:r w:rsidR="0035763E" w:rsidRPr="00FE0D94">
        <w:rPr>
          <w:i/>
        </w:rPr>
        <w:t>t</w:t>
      </w:r>
      <w:r w:rsidRPr="00FE0D94">
        <w:rPr>
          <w:i/>
        </w:rPr>
        <w:t>he Construction Industry</w:t>
      </w:r>
    </w:p>
    <w:p w14:paraId="00B5EA8E" w14:textId="77777777" w:rsidR="007757EE" w:rsidRDefault="007757EE" w:rsidP="00CB070C">
      <w:pPr>
        <w:jc w:val="center"/>
        <w:rPr>
          <w:b/>
          <w:sz w:val="28"/>
          <w:szCs w:val="28"/>
        </w:rPr>
      </w:pPr>
    </w:p>
    <w:p w14:paraId="5DF3E708" w14:textId="77777777" w:rsidR="00F645B2" w:rsidRPr="002B0F5F" w:rsidRDefault="00F645B2" w:rsidP="00CB070C">
      <w:pPr>
        <w:jc w:val="center"/>
        <w:rPr>
          <w:b/>
          <w:sz w:val="40"/>
          <w:szCs w:val="40"/>
        </w:rPr>
      </w:pPr>
      <w:r w:rsidRPr="002B0F5F">
        <w:rPr>
          <w:b/>
          <w:sz w:val="40"/>
          <w:szCs w:val="40"/>
        </w:rPr>
        <w:t>Section 1</w:t>
      </w:r>
    </w:p>
    <w:p w14:paraId="70F30681" w14:textId="77777777" w:rsidR="00CB070C" w:rsidRPr="002B0F5F" w:rsidRDefault="00CB070C" w:rsidP="00CB070C">
      <w:pPr>
        <w:jc w:val="center"/>
        <w:rPr>
          <w:b/>
          <w:sz w:val="40"/>
          <w:szCs w:val="40"/>
        </w:rPr>
      </w:pPr>
      <w:r w:rsidRPr="002B0F5F">
        <w:rPr>
          <w:b/>
          <w:sz w:val="40"/>
          <w:szCs w:val="40"/>
        </w:rPr>
        <w:t>Operating Policy and Procedures</w:t>
      </w:r>
    </w:p>
    <w:p w14:paraId="364D7E0C" w14:textId="77777777" w:rsidR="00DD6A94" w:rsidRPr="00FE0D94" w:rsidRDefault="00DD6A94" w:rsidP="00CB070C">
      <w:pPr>
        <w:jc w:val="center"/>
        <w:rPr>
          <w:b/>
        </w:rPr>
      </w:pPr>
    </w:p>
    <w:p w14:paraId="55E95D83" w14:textId="77777777" w:rsidR="007929DA" w:rsidRPr="00FE0D94" w:rsidRDefault="00DD6A94" w:rsidP="00CB070C">
      <w:pPr>
        <w:rPr>
          <w:sz w:val="24"/>
          <w:szCs w:val="24"/>
        </w:rPr>
      </w:pPr>
      <w:r w:rsidRPr="00FE0D94">
        <w:rPr>
          <w:b/>
          <w:sz w:val="28"/>
          <w:szCs w:val="28"/>
        </w:rPr>
        <w:t xml:space="preserve">SHARP </w:t>
      </w:r>
      <w:r w:rsidR="00CB070C" w:rsidRPr="00FE0D94">
        <w:rPr>
          <w:b/>
          <w:sz w:val="28"/>
          <w:szCs w:val="28"/>
        </w:rPr>
        <w:t xml:space="preserve">Construction </w:t>
      </w:r>
      <w:r w:rsidR="00CB070C" w:rsidRPr="00FE0D94">
        <w:rPr>
          <w:sz w:val="28"/>
          <w:szCs w:val="28"/>
        </w:rPr>
        <w:t>is designed to recognize and award construction sector employers in North Carolina for their</w:t>
      </w:r>
      <w:r w:rsidR="001025B2" w:rsidRPr="00FE0D94">
        <w:rPr>
          <w:sz w:val="28"/>
          <w:szCs w:val="28"/>
        </w:rPr>
        <w:t xml:space="preserve"> superior</w:t>
      </w:r>
      <w:r w:rsidR="00CB070C" w:rsidRPr="00FE0D94">
        <w:rPr>
          <w:sz w:val="28"/>
          <w:szCs w:val="28"/>
        </w:rPr>
        <w:t xml:space="preserve"> leadership in occupational safety and health management</w:t>
      </w:r>
      <w:r w:rsidR="00FE0D94" w:rsidRPr="00FE0D94">
        <w:rPr>
          <w:sz w:val="28"/>
          <w:szCs w:val="28"/>
        </w:rPr>
        <w:t xml:space="preserve">. </w:t>
      </w:r>
      <w:r w:rsidR="00CB070C" w:rsidRPr="00FE0D94">
        <w:rPr>
          <w:sz w:val="28"/>
          <w:szCs w:val="28"/>
        </w:rPr>
        <w:t>The participants in this program are successful in protecting their employees and subcontractors from death, injury and illness by implementing</w:t>
      </w:r>
      <w:r w:rsidR="001025B2" w:rsidRPr="00FE0D94">
        <w:rPr>
          <w:sz w:val="28"/>
          <w:szCs w:val="28"/>
        </w:rPr>
        <w:t xml:space="preserve"> a</w:t>
      </w:r>
      <w:r w:rsidR="00CB070C" w:rsidRPr="00FE0D94">
        <w:rPr>
          <w:sz w:val="28"/>
          <w:szCs w:val="28"/>
        </w:rPr>
        <w:t xml:space="preserve"> comprehensive and effective safet</w:t>
      </w:r>
      <w:r w:rsidR="001025B2" w:rsidRPr="00FE0D94">
        <w:rPr>
          <w:sz w:val="28"/>
          <w:szCs w:val="28"/>
        </w:rPr>
        <w:t>y and health management system</w:t>
      </w:r>
      <w:r w:rsidR="00CB070C" w:rsidRPr="00FE0D94">
        <w:rPr>
          <w:sz w:val="28"/>
          <w:szCs w:val="28"/>
        </w:rPr>
        <w:t xml:space="preserve">. </w:t>
      </w:r>
      <w:r w:rsidRPr="00FE0D94">
        <w:rPr>
          <w:b/>
          <w:sz w:val="28"/>
          <w:szCs w:val="28"/>
        </w:rPr>
        <w:t xml:space="preserve">SHARP </w:t>
      </w:r>
      <w:r w:rsidR="00CB070C" w:rsidRPr="00FE0D94">
        <w:rPr>
          <w:b/>
          <w:sz w:val="28"/>
          <w:szCs w:val="28"/>
        </w:rPr>
        <w:t>Construction</w:t>
      </w:r>
      <w:r w:rsidR="00CB070C" w:rsidRPr="00FE0D94">
        <w:rPr>
          <w:sz w:val="28"/>
          <w:szCs w:val="28"/>
        </w:rPr>
        <w:t xml:space="preserve"> is created solely for the participation </w:t>
      </w:r>
      <w:r w:rsidR="00CC41EB" w:rsidRPr="00FE0D94">
        <w:rPr>
          <w:sz w:val="28"/>
          <w:szCs w:val="28"/>
        </w:rPr>
        <w:t>of only</w:t>
      </w:r>
      <w:r w:rsidR="00007145" w:rsidRPr="00FE0D94">
        <w:rPr>
          <w:sz w:val="28"/>
          <w:szCs w:val="28"/>
        </w:rPr>
        <w:t xml:space="preserve"> </w:t>
      </w:r>
      <w:r w:rsidR="0035763E" w:rsidRPr="00FE0D94">
        <w:rPr>
          <w:sz w:val="28"/>
          <w:szCs w:val="28"/>
        </w:rPr>
        <w:t xml:space="preserve">general contractors </w:t>
      </w:r>
      <w:r w:rsidR="00CB070C" w:rsidRPr="00FE0D94">
        <w:rPr>
          <w:sz w:val="28"/>
          <w:szCs w:val="28"/>
        </w:rPr>
        <w:t>in North Carolina</w:t>
      </w:r>
      <w:r w:rsidR="00FE0D94" w:rsidRPr="00FE0D94">
        <w:rPr>
          <w:sz w:val="28"/>
          <w:szCs w:val="28"/>
        </w:rPr>
        <w:t xml:space="preserve">. </w:t>
      </w:r>
    </w:p>
    <w:p w14:paraId="74B54B8B" w14:textId="77777777" w:rsidR="00CB070C" w:rsidRPr="00FE0D94" w:rsidRDefault="00CB070C" w:rsidP="00CB070C">
      <w:pPr>
        <w:rPr>
          <w:sz w:val="28"/>
          <w:szCs w:val="28"/>
          <w:u w:val="single"/>
        </w:rPr>
      </w:pPr>
    </w:p>
    <w:p w14:paraId="6A201558" w14:textId="77777777" w:rsidR="00CB070C" w:rsidRPr="007757EE" w:rsidRDefault="00CB070C" w:rsidP="00CB070C">
      <w:pPr>
        <w:rPr>
          <w:b/>
          <w:sz w:val="28"/>
          <w:szCs w:val="28"/>
          <w:u w:val="single"/>
        </w:rPr>
      </w:pPr>
      <w:r w:rsidRPr="007757EE">
        <w:rPr>
          <w:b/>
          <w:sz w:val="28"/>
          <w:szCs w:val="28"/>
          <w:u w:val="single"/>
        </w:rPr>
        <w:t>Step 1</w:t>
      </w:r>
    </w:p>
    <w:p w14:paraId="6BDFC8ED" w14:textId="77777777" w:rsidR="00297926" w:rsidRPr="00FE0D94" w:rsidRDefault="00CB070C" w:rsidP="00CB070C">
      <w:pPr>
        <w:rPr>
          <w:sz w:val="28"/>
          <w:szCs w:val="28"/>
        </w:rPr>
      </w:pPr>
      <w:r w:rsidRPr="00FE0D94">
        <w:rPr>
          <w:sz w:val="28"/>
          <w:szCs w:val="28"/>
        </w:rPr>
        <w:t xml:space="preserve">Participation in </w:t>
      </w:r>
      <w:r w:rsidR="00DD6A94" w:rsidRPr="00FE0D94">
        <w:rPr>
          <w:b/>
          <w:sz w:val="28"/>
          <w:szCs w:val="28"/>
        </w:rPr>
        <w:t>SHARP</w:t>
      </w:r>
      <w:r w:rsidRPr="00FE0D94">
        <w:rPr>
          <w:b/>
          <w:sz w:val="28"/>
          <w:szCs w:val="28"/>
        </w:rPr>
        <w:t xml:space="preserve"> Construction </w:t>
      </w:r>
      <w:r w:rsidRPr="00FE0D94">
        <w:rPr>
          <w:sz w:val="28"/>
          <w:szCs w:val="28"/>
        </w:rPr>
        <w:t>must be initiated by</w:t>
      </w:r>
      <w:r w:rsidR="00DD6A94" w:rsidRPr="00FE0D94">
        <w:rPr>
          <w:sz w:val="28"/>
          <w:szCs w:val="28"/>
        </w:rPr>
        <w:t xml:space="preserve"> </w:t>
      </w:r>
      <w:r w:rsidRPr="007757EE">
        <w:rPr>
          <w:sz w:val="28"/>
          <w:szCs w:val="28"/>
        </w:rPr>
        <w:t>compl</w:t>
      </w:r>
      <w:r w:rsidR="0035763E" w:rsidRPr="007757EE">
        <w:rPr>
          <w:sz w:val="28"/>
          <w:szCs w:val="28"/>
        </w:rPr>
        <w:t>eting a request form for a full-</w:t>
      </w:r>
      <w:r w:rsidRPr="007757EE">
        <w:rPr>
          <w:sz w:val="28"/>
          <w:szCs w:val="28"/>
        </w:rPr>
        <w:t>service safety and health survey accompanied by a signed letter of intent to participate f</w:t>
      </w:r>
      <w:r w:rsidR="001025B2" w:rsidRPr="007757EE">
        <w:rPr>
          <w:sz w:val="28"/>
          <w:szCs w:val="28"/>
        </w:rPr>
        <w:t>r</w:t>
      </w:r>
      <w:r w:rsidR="007757EE" w:rsidRPr="007757EE">
        <w:rPr>
          <w:sz w:val="28"/>
          <w:szCs w:val="28"/>
        </w:rPr>
        <w:t>om a top management official of</w:t>
      </w:r>
      <w:r w:rsidR="001025B2" w:rsidRPr="007757EE">
        <w:rPr>
          <w:sz w:val="28"/>
          <w:szCs w:val="28"/>
        </w:rPr>
        <w:t xml:space="preserve"> the </w:t>
      </w:r>
      <w:r w:rsidR="0035763E" w:rsidRPr="007757EE">
        <w:rPr>
          <w:sz w:val="28"/>
          <w:szCs w:val="28"/>
        </w:rPr>
        <w:t>g</w:t>
      </w:r>
      <w:r w:rsidR="001025B2" w:rsidRPr="007757EE">
        <w:rPr>
          <w:sz w:val="28"/>
          <w:szCs w:val="28"/>
        </w:rPr>
        <w:t xml:space="preserve">eneral </w:t>
      </w:r>
      <w:r w:rsidR="0035763E" w:rsidRPr="007757EE">
        <w:rPr>
          <w:sz w:val="28"/>
          <w:szCs w:val="28"/>
        </w:rPr>
        <w:t>contractor</w:t>
      </w:r>
      <w:r w:rsidR="0035763E" w:rsidRPr="00FE0D94">
        <w:rPr>
          <w:sz w:val="28"/>
          <w:szCs w:val="28"/>
        </w:rPr>
        <w:t xml:space="preserve"> </w:t>
      </w:r>
      <w:r w:rsidR="0035763E" w:rsidRPr="00FE0D94">
        <w:rPr>
          <w:i/>
          <w:sz w:val="28"/>
          <w:szCs w:val="28"/>
        </w:rPr>
        <w:t>(e.g., owner, president, vice president)</w:t>
      </w:r>
      <w:r w:rsidR="0035763E" w:rsidRPr="00FE0D94">
        <w:rPr>
          <w:sz w:val="28"/>
          <w:szCs w:val="28"/>
        </w:rPr>
        <w:t xml:space="preserve"> </w:t>
      </w:r>
      <w:r w:rsidRPr="00FE0D94">
        <w:rPr>
          <w:sz w:val="28"/>
          <w:szCs w:val="28"/>
        </w:rPr>
        <w:t xml:space="preserve">supporting the </w:t>
      </w:r>
      <w:r w:rsidR="00AE65B8" w:rsidRPr="00FE0D94">
        <w:rPr>
          <w:sz w:val="28"/>
          <w:szCs w:val="28"/>
        </w:rPr>
        <w:t>company’s</w:t>
      </w:r>
      <w:r w:rsidRPr="00FE0D94">
        <w:rPr>
          <w:sz w:val="28"/>
          <w:szCs w:val="28"/>
        </w:rPr>
        <w:t xml:space="preserve"> participation in the program.</w:t>
      </w:r>
      <w:r w:rsidR="00DD6A94" w:rsidRPr="00FE0D94">
        <w:rPr>
          <w:sz w:val="28"/>
          <w:szCs w:val="28"/>
        </w:rPr>
        <w:t xml:space="preserve"> </w:t>
      </w:r>
      <w:r w:rsidRPr="00FE0D94">
        <w:rPr>
          <w:sz w:val="28"/>
          <w:szCs w:val="28"/>
        </w:rPr>
        <w:t xml:space="preserve">The top management official </w:t>
      </w:r>
      <w:r w:rsidRPr="007757EE">
        <w:rPr>
          <w:sz w:val="28"/>
          <w:szCs w:val="28"/>
        </w:rPr>
        <w:t>must agree to attend the initial opening conference</w:t>
      </w:r>
      <w:r w:rsidRPr="00FE0D94">
        <w:rPr>
          <w:sz w:val="28"/>
          <w:szCs w:val="28"/>
        </w:rPr>
        <w:t xml:space="preserve"> of the </w:t>
      </w:r>
      <w:r w:rsidR="005672B1" w:rsidRPr="007757EE">
        <w:rPr>
          <w:sz w:val="28"/>
          <w:szCs w:val="28"/>
        </w:rPr>
        <w:t xml:space="preserve">SHARP </w:t>
      </w:r>
      <w:r w:rsidRPr="007757EE">
        <w:rPr>
          <w:sz w:val="28"/>
          <w:szCs w:val="28"/>
        </w:rPr>
        <w:t>Construction</w:t>
      </w:r>
      <w:r w:rsidRPr="00FE0D94">
        <w:rPr>
          <w:b/>
          <w:sz w:val="28"/>
          <w:szCs w:val="28"/>
        </w:rPr>
        <w:t xml:space="preserve"> </w:t>
      </w:r>
      <w:r w:rsidR="005672B1" w:rsidRPr="00FE0D94">
        <w:rPr>
          <w:sz w:val="28"/>
          <w:szCs w:val="28"/>
        </w:rPr>
        <w:t>on</w:t>
      </w:r>
      <w:r w:rsidRPr="00FE0D94">
        <w:rPr>
          <w:sz w:val="28"/>
          <w:szCs w:val="28"/>
        </w:rPr>
        <w:t xml:space="preserve">site evaluation or have a personal meeting with the consultants to discuss participation in the program. </w:t>
      </w:r>
    </w:p>
    <w:p w14:paraId="032C24E3" w14:textId="77777777" w:rsidR="00297926" w:rsidRPr="00FE0D94" w:rsidRDefault="00297926" w:rsidP="00CB070C">
      <w:pPr>
        <w:rPr>
          <w:sz w:val="28"/>
          <w:szCs w:val="28"/>
          <w:u w:val="single"/>
        </w:rPr>
      </w:pPr>
    </w:p>
    <w:p w14:paraId="4F8FC472" w14:textId="77777777" w:rsidR="00CB070C" w:rsidRPr="007757EE" w:rsidRDefault="00CB070C" w:rsidP="00CB070C">
      <w:pPr>
        <w:rPr>
          <w:b/>
          <w:sz w:val="28"/>
          <w:szCs w:val="28"/>
          <w:u w:val="single"/>
        </w:rPr>
      </w:pPr>
      <w:r w:rsidRPr="007757EE">
        <w:rPr>
          <w:b/>
          <w:sz w:val="28"/>
          <w:szCs w:val="28"/>
          <w:u w:val="single"/>
        </w:rPr>
        <w:t>Step 2</w:t>
      </w:r>
    </w:p>
    <w:p w14:paraId="59703B28" w14:textId="77777777" w:rsidR="00CB070C" w:rsidRPr="00FE0D94" w:rsidRDefault="00CB070C" w:rsidP="00CB070C">
      <w:pPr>
        <w:rPr>
          <w:sz w:val="28"/>
          <w:szCs w:val="28"/>
          <w:u w:val="single"/>
        </w:rPr>
      </w:pPr>
      <w:r w:rsidRPr="00FE0D94">
        <w:rPr>
          <w:sz w:val="28"/>
          <w:szCs w:val="28"/>
        </w:rPr>
        <w:t xml:space="preserve">The TRC/DART rates for </w:t>
      </w:r>
      <w:r w:rsidR="00A05ED6" w:rsidRPr="00FE0D94">
        <w:rPr>
          <w:b/>
          <w:sz w:val="28"/>
          <w:szCs w:val="28"/>
        </w:rPr>
        <w:t>SHARP</w:t>
      </w:r>
      <w:r w:rsidRPr="00FE0D94">
        <w:rPr>
          <w:b/>
          <w:sz w:val="28"/>
          <w:szCs w:val="28"/>
        </w:rPr>
        <w:t xml:space="preserve"> Construction </w:t>
      </w:r>
      <w:r w:rsidR="00834522" w:rsidRPr="00FE0D94">
        <w:rPr>
          <w:sz w:val="28"/>
          <w:szCs w:val="28"/>
        </w:rPr>
        <w:t>employer</w:t>
      </w:r>
      <w:r w:rsidRPr="00FE0D94">
        <w:rPr>
          <w:sz w:val="28"/>
          <w:szCs w:val="28"/>
        </w:rPr>
        <w:t xml:space="preserve"> </w:t>
      </w:r>
      <w:r w:rsidRPr="007757EE">
        <w:rPr>
          <w:sz w:val="28"/>
          <w:szCs w:val="28"/>
        </w:rPr>
        <w:t>must be less tha</w:t>
      </w:r>
      <w:r w:rsidR="00775C43">
        <w:rPr>
          <w:sz w:val="28"/>
          <w:szCs w:val="28"/>
        </w:rPr>
        <w:t>n</w:t>
      </w:r>
      <w:r w:rsidRPr="007757EE">
        <w:rPr>
          <w:sz w:val="28"/>
          <w:szCs w:val="28"/>
        </w:rPr>
        <w:t xml:space="preserve"> the most </w:t>
      </w:r>
      <w:r w:rsidR="007757EE" w:rsidRPr="007757EE">
        <w:rPr>
          <w:sz w:val="28"/>
          <w:szCs w:val="28"/>
        </w:rPr>
        <w:t xml:space="preserve">recently published </w:t>
      </w:r>
      <w:r w:rsidRPr="007757EE">
        <w:rPr>
          <w:sz w:val="28"/>
          <w:szCs w:val="28"/>
        </w:rPr>
        <w:t>BLS TRC/DART Rate for their specific NAICS</w:t>
      </w:r>
      <w:r w:rsidR="005672B1" w:rsidRPr="007757EE">
        <w:rPr>
          <w:sz w:val="28"/>
          <w:szCs w:val="28"/>
        </w:rPr>
        <w:t>.</w:t>
      </w:r>
      <w:r w:rsidR="00A05ED6" w:rsidRPr="00FE0D94">
        <w:rPr>
          <w:sz w:val="28"/>
          <w:szCs w:val="28"/>
        </w:rPr>
        <w:t xml:space="preserve"> </w:t>
      </w:r>
      <w:r w:rsidRPr="00FE0D94">
        <w:rPr>
          <w:sz w:val="28"/>
          <w:szCs w:val="28"/>
        </w:rPr>
        <w:t>The employer shall provide OSHA 300 Log and OSHA 300A Forms for the three years of activity in North Carolina preceding the request/evaluation.</w:t>
      </w:r>
    </w:p>
    <w:p w14:paraId="419A5409" w14:textId="77777777" w:rsidR="00A05ED6" w:rsidRPr="00FE0D94" w:rsidRDefault="00A05ED6" w:rsidP="00CB070C">
      <w:pPr>
        <w:rPr>
          <w:sz w:val="28"/>
          <w:szCs w:val="28"/>
        </w:rPr>
      </w:pPr>
    </w:p>
    <w:p w14:paraId="5896A354" w14:textId="77777777" w:rsidR="00834522" w:rsidRPr="00FE0D94" w:rsidRDefault="00834522" w:rsidP="00CB070C">
      <w:pPr>
        <w:rPr>
          <w:sz w:val="28"/>
          <w:szCs w:val="28"/>
        </w:rPr>
      </w:pPr>
    </w:p>
    <w:p w14:paraId="2604A0FD" w14:textId="77777777" w:rsidR="00CB070C" w:rsidRPr="00FE0D94" w:rsidRDefault="001025B2" w:rsidP="00CB070C">
      <w:pPr>
        <w:rPr>
          <w:sz w:val="28"/>
          <w:szCs w:val="28"/>
        </w:rPr>
      </w:pPr>
      <w:r w:rsidRPr="00FE0D94">
        <w:rPr>
          <w:sz w:val="28"/>
          <w:szCs w:val="28"/>
        </w:rPr>
        <w:t>A deferral</w:t>
      </w:r>
      <w:r w:rsidR="00CB070C" w:rsidRPr="00FE0D94">
        <w:rPr>
          <w:sz w:val="28"/>
          <w:szCs w:val="28"/>
        </w:rPr>
        <w:t xml:space="preserve"> </w:t>
      </w:r>
      <w:r w:rsidR="007757EE">
        <w:rPr>
          <w:sz w:val="28"/>
          <w:szCs w:val="28"/>
        </w:rPr>
        <w:t>f</w:t>
      </w:r>
      <w:r w:rsidR="00A05ED6" w:rsidRPr="00FE0D94">
        <w:rPr>
          <w:sz w:val="28"/>
          <w:szCs w:val="28"/>
        </w:rPr>
        <w:t>or the duration of the project</w:t>
      </w:r>
      <w:r w:rsidR="00CB070C" w:rsidRPr="00FE0D94">
        <w:rPr>
          <w:sz w:val="28"/>
          <w:szCs w:val="28"/>
        </w:rPr>
        <w:t xml:space="preserve"> wil</w:t>
      </w:r>
      <w:r w:rsidR="00A05ED6" w:rsidRPr="00FE0D94">
        <w:rPr>
          <w:sz w:val="28"/>
          <w:szCs w:val="28"/>
        </w:rPr>
        <w:t xml:space="preserve">l be granted provided the </w:t>
      </w:r>
      <w:r w:rsidR="0035763E" w:rsidRPr="00FE0D94">
        <w:rPr>
          <w:sz w:val="28"/>
          <w:szCs w:val="28"/>
        </w:rPr>
        <w:t xml:space="preserve">self-assessments </w:t>
      </w:r>
      <w:r w:rsidR="00A05ED6" w:rsidRPr="00FE0D94">
        <w:rPr>
          <w:sz w:val="28"/>
          <w:szCs w:val="28"/>
        </w:rPr>
        <w:t xml:space="preserve">are provided to the consultants during the </w:t>
      </w:r>
      <w:r w:rsidR="0035763E" w:rsidRPr="00FE0D94">
        <w:rPr>
          <w:sz w:val="28"/>
          <w:szCs w:val="28"/>
        </w:rPr>
        <w:t>year and reflect</w:t>
      </w:r>
      <w:r w:rsidR="00CB070C" w:rsidRPr="00FE0D94">
        <w:rPr>
          <w:sz w:val="28"/>
          <w:szCs w:val="28"/>
        </w:rPr>
        <w:t xml:space="preserve"> a stable or improving safety and health program</w:t>
      </w:r>
      <w:r w:rsidR="00FE0D94" w:rsidRPr="00FE0D94">
        <w:rPr>
          <w:sz w:val="28"/>
          <w:szCs w:val="28"/>
        </w:rPr>
        <w:t xml:space="preserve">. </w:t>
      </w:r>
      <w:r w:rsidR="00CB070C" w:rsidRPr="00FE0D94">
        <w:rPr>
          <w:sz w:val="28"/>
          <w:szCs w:val="28"/>
        </w:rPr>
        <w:t xml:space="preserve">NCDOL reserves the </w:t>
      </w:r>
      <w:r w:rsidR="00A05ED6" w:rsidRPr="00FE0D94">
        <w:rPr>
          <w:sz w:val="28"/>
          <w:szCs w:val="28"/>
        </w:rPr>
        <w:t xml:space="preserve">right to conduct </w:t>
      </w:r>
      <w:r w:rsidR="00CB070C" w:rsidRPr="00FE0D94">
        <w:rPr>
          <w:sz w:val="28"/>
          <w:szCs w:val="28"/>
        </w:rPr>
        <w:t>surveys</w:t>
      </w:r>
      <w:r w:rsidR="00A05ED6" w:rsidRPr="00FE0D94">
        <w:rPr>
          <w:sz w:val="28"/>
          <w:szCs w:val="28"/>
        </w:rPr>
        <w:t xml:space="preserve"> at any time</w:t>
      </w:r>
      <w:r w:rsidR="00CB070C" w:rsidRPr="00FE0D94">
        <w:rPr>
          <w:sz w:val="28"/>
          <w:szCs w:val="28"/>
        </w:rPr>
        <w:t xml:space="preserve"> if the </w:t>
      </w:r>
      <w:r w:rsidR="0035763E" w:rsidRPr="00FE0D94">
        <w:rPr>
          <w:sz w:val="28"/>
          <w:szCs w:val="28"/>
        </w:rPr>
        <w:t>self-assessment is not provided or if the self-assessment indicates the employer</w:t>
      </w:r>
      <w:r w:rsidR="00775C43">
        <w:rPr>
          <w:sz w:val="28"/>
          <w:szCs w:val="28"/>
        </w:rPr>
        <w:t>’</w:t>
      </w:r>
      <w:r w:rsidR="0035763E" w:rsidRPr="00FE0D94">
        <w:rPr>
          <w:sz w:val="28"/>
          <w:szCs w:val="28"/>
        </w:rPr>
        <w:t>s</w:t>
      </w:r>
      <w:r w:rsidR="00007145" w:rsidRPr="00FE0D94">
        <w:rPr>
          <w:sz w:val="28"/>
          <w:szCs w:val="28"/>
        </w:rPr>
        <w:t xml:space="preserve"> safety and health system is</w:t>
      </w:r>
      <w:r w:rsidR="00CB070C" w:rsidRPr="00FE0D94">
        <w:rPr>
          <w:sz w:val="28"/>
          <w:szCs w:val="28"/>
        </w:rPr>
        <w:t xml:space="preserve"> not stable or improving.</w:t>
      </w:r>
    </w:p>
    <w:p w14:paraId="1AA0CABA" w14:textId="77777777" w:rsidR="008D6026" w:rsidRPr="00FE0D94" w:rsidRDefault="008D6026" w:rsidP="00CB070C">
      <w:pPr>
        <w:rPr>
          <w:sz w:val="24"/>
          <w:szCs w:val="24"/>
          <w:u w:val="single"/>
        </w:rPr>
      </w:pPr>
    </w:p>
    <w:p w14:paraId="258DF99E" w14:textId="77777777" w:rsidR="002B0F5F" w:rsidRDefault="002B0F5F" w:rsidP="00CB070C">
      <w:pPr>
        <w:rPr>
          <w:b/>
          <w:sz w:val="28"/>
          <w:szCs w:val="28"/>
          <w:u w:val="single"/>
        </w:rPr>
      </w:pPr>
    </w:p>
    <w:p w14:paraId="52ADF724" w14:textId="77777777" w:rsidR="002B0F5F" w:rsidRDefault="002B0F5F" w:rsidP="00CB070C">
      <w:pPr>
        <w:rPr>
          <w:b/>
          <w:sz w:val="28"/>
          <w:szCs w:val="28"/>
          <w:u w:val="single"/>
        </w:rPr>
      </w:pPr>
    </w:p>
    <w:p w14:paraId="76EF0AA0" w14:textId="77777777" w:rsidR="002B0F5F" w:rsidRDefault="002B0F5F" w:rsidP="00CB070C">
      <w:pPr>
        <w:rPr>
          <w:b/>
          <w:sz w:val="28"/>
          <w:szCs w:val="28"/>
          <w:u w:val="single"/>
        </w:rPr>
      </w:pPr>
    </w:p>
    <w:p w14:paraId="4B778134" w14:textId="77777777" w:rsidR="002B0F5F" w:rsidRDefault="002B0F5F" w:rsidP="00CB070C">
      <w:pPr>
        <w:rPr>
          <w:b/>
          <w:sz w:val="28"/>
          <w:szCs w:val="28"/>
          <w:u w:val="single"/>
        </w:rPr>
      </w:pPr>
    </w:p>
    <w:p w14:paraId="42A48314" w14:textId="77777777" w:rsidR="00CB070C" w:rsidRPr="007757EE" w:rsidRDefault="00CB070C" w:rsidP="00CB070C">
      <w:pPr>
        <w:rPr>
          <w:b/>
          <w:sz w:val="28"/>
          <w:szCs w:val="28"/>
          <w:u w:val="single"/>
        </w:rPr>
      </w:pPr>
      <w:r w:rsidRPr="007757EE">
        <w:rPr>
          <w:b/>
          <w:sz w:val="28"/>
          <w:szCs w:val="28"/>
          <w:u w:val="single"/>
        </w:rPr>
        <w:t>Step 3</w:t>
      </w:r>
    </w:p>
    <w:p w14:paraId="3C457247" w14:textId="77777777" w:rsidR="00CB070C" w:rsidRPr="00FE0D94" w:rsidRDefault="00CB070C" w:rsidP="00CB070C">
      <w:pPr>
        <w:pStyle w:val="CommentText"/>
        <w:rPr>
          <w:rFonts w:ascii="Times New Roman" w:hAnsi="Times New Roman"/>
          <w:sz w:val="28"/>
          <w:szCs w:val="28"/>
        </w:rPr>
      </w:pPr>
      <w:r w:rsidRPr="00FE0D94">
        <w:rPr>
          <w:rFonts w:ascii="Times New Roman" w:hAnsi="Times New Roman"/>
          <w:sz w:val="28"/>
          <w:szCs w:val="28"/>
        </w:rPr>
        <w:t xml:space="preserve">The </w:t>
      </w:r>
      <w:r w:rsidR="0035763E" w:rsidRPr="00FE0D94">
        <w:rPr>
          <w:rFonts w:ascii="Times New Roman" w:hAnsi="Times New Roman"/>
          <w:sz w:val="28"/>
          <w:szCs w:val="28"/>
        </w:rPr>
        <w:t xml:space="preserve">general contractor’s worksite project </w:t>
      </w:r>
      <w:r w:rsidR="001025B2" w:rsidRPr="00FE0D94">
        <w:rPr>
          <w:rFonts w:ascii="Times New Roman" w:hAnsi="Times New Roman"/>
          <w:sz w:val="28"/>
          <w:szCs w:val="28"/>
        </w:rPr>
        <w:t>manager will be responsible for providing</w:t>
      </w:r>
      <w:r w:rsidR="004115D3" w:rsidRPr="00FE0D94">
        <w:rPr>
          <w:rFonts w:ascii="Times New Roman" w:hAnsi="Times New Roman"/>
          <w:sz w:val="28"/>
          <w:szCs w:val="28"/>
        </w:rPr>
        <w:t xml:space="preserve"> the NCDOL </w:t>
      </w:r>
      <w:r w:rsidR="00FE0D94" w:rsidRPr="00FE0D94">
        <w:rPr>
          <w:rFonts w:ascii="Times New Roman" w:hAnsi="Times New Roman"/>
          <w:sz w:val="28"/>
          <w:szCs w:val="28"/>
        </w:rPr>
        <w:t xml:space="preserve">Consultative Services </w:t>
      </w:r>
      <w:r w:rsidR="0035763E" w:rsidRPr="00FE0D94">
        <w:rPr>
          <w:rFonts w:ascii="Times New Roman" w:hAnsi="Times New Roman"/>
          <w:sz w:val="28"/>
          <w:szCs w:val="28"/>
        </w:rPr>
        <w:t>consultant</w:t>
      </w:r>
      <w:r w:rsidRPr="00FE0D94">
        <w:rPr>
          <w:rFonts w:ascii="Times New Roman" w:hAnsi="Times New Roman"/>
          <w:sz w:val="28"/>
          <w:szCs w:val="28"/>
        </w:rPr>
        <w:t xml:space="preserve">(s) its worksite’s </w:t>
      </w:r>
      <w:r w:rsidR="0035763E" w:rsidRPr="00FE0D94">
        <w:rPr>
          <w:rFonts w:ascii="Times New Roman" w:hAnsi="Times New Roman"/>
          <w:sz w:val="28"/>
          <w:szCs w:val="28"/>
        </w:rPr>
        <w:t xml:space="preserve">self-assessment evaluation </w:t>
      </w:r>
      <w:r w:rsidR="007757EE">
        <w:rPr>
          <w:rFonts w:ascii="Times New Roman" w:hAnsi="Times New Roman"/>
          <w:sz w:val="28"/>
          <w:szCs w:val="28"/>
        </w:rPr>
        <w:t xml:space="preserve">from the </w:t>
      </w:r>
      <w:r w:rsidRPr="00FE0D94">
        <w:rPr>
          <w:rFonts w:ascii="Times New Roman" w:hAnsi="Times New Roman"/>
          <w:sz w:val="28"/>
          <w:szCs w:val="28"/>
        </w:rPr>
        <w:t>beginning of the SHARP</w:t>
      </w:r>
      <w:r w:rsidR="00834522" w:rsidRPr="00FE0D94">
        <w:rPr>
          <w:rFonts w:ascii="Times New Roman" w:hAnsi="Times New Roman"/>
          <w:sz w:val="28"/>
          <w:szCs w:val="28"/>
        </w:rPr>
        <w:t xml:space="preserve"> Construction</w:t>
      </w:r>
      <w:r w:rsidRPr="00FE0D94">
        <w:rPr>
          <w:rFonts w:ascii="Times New Roman" w:hAnsi="Times New Roman"/>
          <w:sz w:val="28"/>
          <w:szCs w:val="28"/>
        </w:rPr>
        <w:t xml:space="preserve"> designation</w:t>
      </w:r>
      <w:r w:rsidR="007757EE">
        <w:rPr>
          <w:rFonts w:ascii="Times New Roman" w:hAnsi="Times New Roman"/>
          <w:sz w:val="28"/>
          <w:szCs w:val="28"/>
        </w:rPr>
        <w:t xml:space="preserve"> until project completion.</w:t>
      </w:r>
      <w:r w:rsidRPr="00FE0D94">
        <w:rPr>
          <w:rFonts w:ascii="Times New Roman" w:hAnsi="Times New Roman"/>
          <w:sz w:val="28"/>
          <w:szCs w:val="28"/>
        </w:rPr>
        <w:t xml:space="preserve"> </w:t>
      </w:r>
    </w:p>
    <w:p w14:paraId="4F3DE9BB" w14:textId="77777777" w:rsidR="007757EE" w:rsidRDefault="00CB070C" w:rsidP="00CB070C">
      <w:pPr>
        <w:pStyle w:val="CommentText"/>
        <w:rPr>
          <w:rFonts w:ascii="Times New Roman" w:hAnsi="Times New Roman"/>
          <w:sz w:val="28"/>
          <w:szCs w:val="28"/>
        </w:rPr>
      </w:pPr>
      <w:r w:rsidRPr="007757EE">
        <w:rPr>
          <w:rFonts w:ascii="Times New Roman" w:hAnsi="Times New Roman"/>
          <w:b/>
          <w:sz w:val="28"/>
          <w:szCs w:val="28"/>
          <w:u w:val="single"/>
        </w:rPr>
        <w:t>Step 4</w:t>
      </w:r>
      <w:r w:rsidR="007757EE">
        <w:rPr>
          <w:rFonts w:ascii="Times New Roman" w:hAnsi="Times New Roman"/>
          <w:sz w:val="28"/>
          <w:szCs w:val="28"/>
        </w:rPr>
        <w:t xml:space="preserve"> </w:t>
      </w:r>
    </w:p>
    <w:p w14:paraId="153C7FE8" w14:textId="77777777" w:rsidR="00CB070C" w:rsidRPr="00FE0D94" w:rsidRDefault="004115D3" w:rsidP="00CB070C">
      <w:pPr>
        <w:pStyle w:val="CommentText"/>
        <w:rPr>
          <w:rFonts w:ascii="Times New Roman" w:hAnsi="Times New Roman"/>
          <w:sz w:val="28"/>
          <w:szCs w:val="28"/>
        </w:rPr>
      </w:pPr>
      <w:r w:rsidRPr="00FE0D94">
        <w:rPr>
          <w:rFonts w:ascii="Times New Roman" w:hAnsi="Times New Roman"/>
          <w:sz w:val="28"/>
          <w:szCs w:val="28"/>
        </w:rPr>
        <w:t>Beginning</w:t>
      </w:r>
      <w:r w:rsidR="00CB070C" w:rsidRPr="00FE0D94">
        <w:rPr>
          <w:rFonts w:ascii="Times New Roman" w:hAnsi="Times New Roman"/>
          <w:sz w:val="28"/>
          <w:szCs w:val="28"/>
        </w:rPr>
        <w:t xml:space="preserve"> </w:t>
      </w:r>
      <w:r w:rsidR="00661DB1">
        <w:rPr>
          <w:rFonts w:ascii="Times New Roman" w:hAnsi="Times New Roman"/>
          <w:sz w:val="28"/>
          <w:szCs w:val="28"/>
        </w:rPr>
        <w:t xml:space="preserve">with </w:t>
      </w:r>
      <w:r w:rsidR="00CB070C" w:rsidRPr="00FE0D94">
        <w:rPr>
          <w:rFonts w:ascii="Times New Roman" w:hAnsi="Times New Roman"/>
          <w:sz w:val="28"/>
          <w:szCs w:val="28"/>
        </w:rPr>
        <w:t>the second</w:t>
      </w:r>
      <w:r w:rsidR="007757EE">
        <w:rPr>
          <w:rFonts w:ascii="Times New Roman" w:hAnsi="Times New Roman"/>
          <w:sz w:val="28"/>
          <w:szCs w:val="28"/>
        </w:rPr>
        <w:t xml:space="preserve"> site visit</w:t>
      </w:r>
      <w:r w:rsidRPr="00FE0D94">
        <w:rPr>
          <w:rFonts w:ascii="Times New Roman" w:hAnsi="Times New Roman"/>
          <w:sz w:val="28"/>
          <w:szCs w:val="28"/>
        </w:rPr>
        <w:t>,</w:t>
      </w:r>
      <w:r w:rsidR="00CB070C" w:rsidRPr="00FE0D94">
        <w:rPr>
          <w:rFonts w:ascii="Times New Roman" w:hAnsi="Times New Roman"/>
          <w:sz w:val="28"/>
          <w:szCs w:val="28"/>
        </w:rPr>
        <w:t xml:space="preserve"> the </w:t>
      </w:r>
      <w:r w:rsidR="0035763E" w:rsidRPr="00FE0D94">
        <w:rPr>
          <w:rFonts w:ascii="Times New Roman" w:hAnsi="Times New Roman"/>
          <w:sz w:val="28"/>
          <w:szCs w:val="28"/>
        </w:rPr>
        <w:t xml:space="preserve">general contractor </w:t>
      </w:r>
      <w:r w:rsidR="00CB070C" w:rsidRPr="00FE0D94">
        <w:rPr>
          <w:rFonts w:ascii="Times New Roman" w:hAnsi="Times New Roman"/>
          <w:sz w:val="28"/>
          <w:szCs w:val="28"/>
        </w:rPr>
        <w:t xml:space="preserve">will identify </w:t>
      </w:r>
      <w:r w:rsidR="007757EE">
        <w:rPr>
          <w:rFonts w:ascii="Times New Roman" w:hAnsi="Times New Roman"/>
          <w:sz w:val="28"/>
          <w:szCs w:val="28"/>
        </w:rPr>
        <w:t xml:space="preserve">one </w:t>
      </w:r>
      <w:r w:rsidR="00775C43">
        <w:rPr>
          <w:rFonts w:ascii="Times New Roman" w:hAnsi="Times New Roman"/>
          <w:sz w:val="28"/>
          <w:szCs w:val="28"/>
        </w:rPr>
        <w:t>to</w:t>
      </w:r>
      <w:r w:rsidR="007757EE">
        <w:rPr>
          <w:rFonts w:ascii="Times New Roman" w:hAnsi="Times New Roman"/>
          <w:sz w:val="28"/>
          <w:szCs w:val="28"/>
        </w:rPr>
        <w:t xml:space="preserve"> </w:t>
      </w:r>
      <w:r w:rsidR="00CB070C" w:rsidRPr="00FE0D94">
        <w:rPr>
          <w:rFonts w:ascii="Times New Roman" w:hAnsi="Times New Roman"/>
          <w:sz w:val="28"/>
          <w:szCs w:val="28"/>
        </w:rPr>
        <w:t>three onsite subcontractors wh</w:t>
      </w:r>
      <w:r w:rsidR="00A05ED6" w:rsidRPr="00FE0D94">
        <w:rPr>
          <w:rFonts w:ascii="Times New Roman" w:hAnsi="Times New Roman"/>
          <w:sz w:val="28"/>
          <w:szCs w:val="28"/>
        </w:rPr>
        <w:t>o have been notified</w:t>
      </w:r>
      <w:r w:rsidR="00CB070C" w:rsidRPr="00FE0D94">
        <w:rPr>
          <w:rFonts w:ascii="Times New Roman" w:hAnsi="Times New Roman"/>
          <w:sz w:val="28"/>
          <w:szCs w:val="28"/>
        </w:rPr>
        <w:t xml:space="preserve"> that they will participate i</w:t>
      </w:r>
      <w:r w:rsidR="0035763E" w:rsidRPr="00FE0D94">
        <w:rPr>
          <w:rFonts w:ascii="Times New Roman" w:hAnsi="Times New Roman"/>
          <w:sz w:val="28"/>
          <w:szCs w:val="28"/>
        </w:rPr>
        <w:t>n a full-</w:t>
      </w:r>
      <w:r w:rsidR="00A05ED6" w:rsidRPr="00FE0D94">
        <w:rPr>
          <w:rFonts w:ascii="Times New Roman" w:hAnsi="Times New Roman"/>
          <w:sz w:val="28"/>
          <w:szCs w:val="28"/>
        </w:rPr>
        <w:t>service</w:t>
      </w:r>
      <w:r w:rsidR="00CB070C" w:rsidRPr="00FE0D94">
        <w:rPr>
          <w:rFonts w:ascii="Times New Roman" w:hAnsi="Times New Roman"/>
          <w:sz w:val="28"/>
          <w:szCs w:val="28"/>
        </w:rPr>
        <w:t xml:space="preserve"> consultative visit. Each subcontractor wi</w:t>
      </w:r>
      <w:r w:rsidR="0035763E" w:rsidRPr="00FE0D94">
        <w:rPr>
          <w:rFonts w:ascii="Times New Roman" w:hAnsi="Times New Roman"/>
          <w:sz w:val="28"/>
          <w:szCs w:val="28"/>
        </w:rPr>
        <w:t>ll be required to submit a full-</w:t>
      </w:r>
      <w:r w:rsidR="00CB070C" w:rsidRPr="00FE0D94">
        <w:rPr>
          <w:rFonts w:ascii="Times New Roman" w:hAnsi="Times New Roman"/>
          <w:sz w:val="28"/>
          <w:szCs w:val="28"/>
        </w:rPr>
        <w:t>service request form. These surveys will be conventional in that the reports will be forwarded to the subcontractor employer</w:t>
      </w:r>
      <w:r w:rsidR="007757EE">
        <w:rPr>
          <w:rFonts w:ascii="Times New Roman" w:hAnsi="Times New Roman"/>
          <w:sz w:val="28"/>
          <w:szCs w:val="28"/>
        </w:rPr>
        <w:t xml:space="preserve">. Consultants may provide a hazard list to </w:t>
      </w:r>
      <w:r w:rsidR="00A05ED6" w:rsidRPr="00FE0D94">
        <w:rPr>
          <w:rFonts w:ascii="Times New Roman" w:hAnsi="Times New Roman"/>
          <w:sz w:val="28"/>
          <w:szCs w:val="28"/>
        </w:rPr>
        <w:t xml:space="preserve">the </w:t>
      </w:r>
      <w:r w:rsidR="0035763E" w:rsidRPr="00FE0D94">
        <w:rPr>
          <w:rFonts w:ascii="Times New Roman" w:hAnsi="Times New Roman"/>
          <w:sz w:val="28"/>
          <w:szCs w:val="28"/>
        </w:rPr>
        <w:t>general contractor</w:t>
      </w:r>
      <w:r w:rsidR="007757EE">
        <w:rPr>
          <w:rFonts w:ascii="Times New Roman" w:hAnsi="Times New Roman"/>
          <w:sz w:val="28"/>
          <w:szCs w:val="28"/>
        </w:rPr>
        <w:t xml:space="preserve"> if needed</w:t>
      </w:r>
      <w:r w:rsidR="0035763E" w:rsidRPr="00FE0D94">
        <w:rPr>
          <w:rFonts w:ascii="Times New Roman" w:hAnsi="Times New Roman"/>
          <w:sz w:val="28"/>
          <w:szCs w:val="28"/>
        </w:rPr>
        <w:t xml:space="preserve">. </w:t>
      </w:r>
    </w:p>
    <w:p w14:paraId="4D039A02" w14:textId="77777777" w:rsidR="007757EE" w:rsidRPr="007757EE" w:rsidRDefault="00CB070C" w:rsidP="00A05ED6">
      <w:pPr>
        <w:pStyle w:val="CommentText"/>
        <w:rPr>
          <w:rFonts w:ascii="Times New Roman" w:hAnsi="Times New Roman"/>
          <w:b/>
          <w:sz w:val="28"/>
          <w:szCs w:val="28"/>
        </w:rPr>
      </w:pPr>
      <w:r w:rsidRPr="007757EE">
        <w:rPr>
          <w:rFonts w:ascii="Times New Roman" w:hAnsi="Times New Roman"/>
          <w:b/>
          <w:sz w:val="28"/>
          <w:szCs w:val="28"/>
          <w:u w:val="single"/>
        </w:rPr>
        <w:t>Step 5</w:t>
      </w:r>
      <w:r w:rsidRPr="007757EE">
        <w:rPr>
          <w:rFonts w:ascii="Times New Roman" w:hAnsi="Times New Roman"/>
          <w:b/>
          <w:sz w:val="28"/>
          <w:szCs w:val="28"/>
        </w:rPr>
        <w:t xml:space="preserve"> </w:t>
      </w:r>
    </w:p>
    <w:p w14:paraId="1E381772" w14:textId="77777777" w:rsidR="00CB070C" w:rsidRDefault="007929DA" w:rsidP="000332A9">
      <w:pPr>
        <w:pStyle w:val="CommentText"/>
        <w:rPr>
          <w:rFonts w:ascii="Times New Roman" w:hAnsi="Times New Roman"/>
          <w:sz w:val="28"/>
          <w:szCs w:val="28"/>
        </w:rPr>
      </w:pPr>
      <w:r w:rsidRPr="00FE0D94">
        <w:rPr>
          <w:rFonts w:ascii="Times New Roman" w:hAnsi="Times New Roman"/>
          <w:sz w:val="28"/>
          <w:szCs w:val="28"/>
        </w:rPr>
        <w:t>Once the project is completed</w:t>
      </w:r>
      <w:r w:rsidR="00C00953" w:rsidRPr="00FE0D94">
        <w:rPr>
          <w:rFonts w:ascii="Times New Roman" w:hAnsi="Times New Roman"/>
          <w:sz w:val="28"/>
          <w:szCs w:val="28"/>
        </w:rPr>
        <w:t>,</w:t>
      </w:r>
      <w:r w:rsidR="00CB070C" w:rsidRPr="00FE0D94">
        <w:rPr>
          <w:rFonts w:ascii="Times New Roman" w:hAnsi="Times New Roman"/>
          <w:sz w:val="28"/>
          <w:szCs w:val="28"/>
        </w:rPr>
        <w:t xml:space="preserve"> </w:t>
      </w:r>
      <w:r w:rsidR="00C00953" w:rsidRPr="00FE0D94">
        <w:rPr>
          <w:rFonts w:ascii="Times New Roman" w:hAnsi="Times New Roman"/>
          <w:sz w:val="28"/>
          <w:szCs w:val="28"/>
        </w:rPr>
        <w:t xml:space="preserve">the general contractor </w:t>
      </w:r>
      <w:r w:rsidR="00CB070C" w:rsidRPr="00FE0D94">
        <w:rPr>
          <w:rFonts w:ascii="Times New Roman" w:hAnsi="Times New Roman"/>
          <w:sz w:val="28"/>
          <w:szCs w:val="28"/>
        </w:rPr>
        <w:t xml:space="preserve">may apply for another site continuing in the SHARP Construction </w:t>
      </w:r>
      <w:r w:rsidR="007757EE">
        <w:rPr>
          <w:rFonts w:ascii="Times New Roman" w:hAnsi="Times New Roman"/>
          <w:sz w:val="28"/>
          <w:szCs w:val="28"/>
        </w:rPr>
        <w:t>p</w:t>
      </w:r>
      <w:r w:rsidR="00CB070C" w:rsidRPr="00FE0D94">
        <w:rPr>
          <w:rFonts w:ascii="Times New Roman" w:hAnsi="Times New Roman"/>
          <w:sz w:val="28"/>
          <w:szCs w:val="28"/>
        </w:rPr>
        <w:t>rogram.</w:t>
      </w:r>
    </w:p>
    <w:p w14:paraId="68E82649" w14:textId="77777777" w:rsidR="008B3B5F" w:rsidRDefault="008B3B5F" w:rsidP="000332A9">
      <w:pPr>
        <w:pStyle w:val="CommentText"/>
        <w:rPr>
          <w:rFonts w:ascii="Times New Roman" w:hAnsi="Times New Roman"/>
          <w:sz w:val="28"/>
          <w:szCs w:val="28"/>
        </w:rPr>
      </w:pPr>
    </w:p>
    <w:p w14:paraId="2D11AF5D" w14:textId="77777777" w:rsidR="008B3B5F" w:rsidRDefault="008B3B5F" w:rsidP="000332A9">
      <w:pPr>
        <w:pStyle w:val="CommentText"/>
        <w:rPr>
          <w:rFonts w:ascii="Times New Roman" w:hAnsi="Times New Roman"/>
          <w:sz w:val="28"/>
          <w:szCs w:val="28"/>
        </w:rPr>
      </w:pPr>
    </w:p>
    <w:p w14:paraId="1A814B65" w14:textId="77777777" w:rsidR="008B3B5F" w:rsidRDefault="008B3B5F" w:rsidP="000332A9">
      <w:pPr>
        <w:pStyle w:val="CommentText"/>
        <w:rPr>
          <w:rFonts w:ascii="Times New Roman" w:hAnsi="Times New Roman"/>
          <w:sz w:val="28"/>
          <w:szCs w:val="28"/>
        </w:rPr>
      </w:pPr>
    </w:p>
    <w:p w14:paraId="6D36158A" w14:textId="77777777" w:rsidR="008B3B5F" w:rsidRPr="00FE0D94" w:rsidRDefault="008B3B5F" w:rsidP="000332A9">
      <w:pPr>
        <w:pStyle w:val="CommentText"/>
        <w:rPr>
          <w:rFonts w:ascii="Times New Roman" w:hAnsi="Times New Roman"/>
          <w:sz w:val="28"/>
          <w:szCs w:val="28"/>
        </w:rPr>
      </w:pPr>
    </w:p>
    <w:p w14:paraId="4EE543A5" w14:textId="39835D97" w:rsidR="007929DA" w:rsidRPr="00FE0D94" w:rsidRDefault="004D4491" w:rsidP="002B0F5F">
      <w:pPr>
        <w:tabs>
          <w:tab w:val="left" w:pos="-1440"/>
        </w:tabs>
        <w:spacing w:line="360" w:lineRule="auto"/>
        <w:ind w:right="-36"/>
        <w:jc w:val="center"/>
        <w:rPr>
          <w:b/>
          <w:color w:val="000080"/>
          <w:sz w:val="32"/>
          <w:szCs w:val="32"/>
        </w:rPr>
      </w:pPr>
      <w:r>
        <w:rPr>
          <w:b/>
          <w:color w:val="000080"/>
          <w:sz w:val="32"/>
          <w:szCs w:val="32"/>
        </w:rPr>
        <w:br w:type="page"/>
      </w:r>
      <w:r w:rsidR="004C3B74" w:rsidRPr="00FE0D94">
        <w:rPr>
          <w:b/>
          <w:noProof/>
          <w:color w:val="000080"/>
          <w:sz w:val="32"/>
          <w:szCs w:val="32"/>
        </w:rPr>
        <w:lastRenderedPageBreak/>
        <w:drawing>
          <wp:inline distT="0" distB="0" distL="0" distR="0" wp14:anchorId="2C5B2A7F" wp14:editId="642D50D8">
            <wp:extent cx="1905000" cy="97155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p>
    <w:p w14:paraId="4C60FC2A" w14:textId="77777777" w:rsidR="007929DA" w:rsidRPr="00FE0D94" w:rsidRDefault="007929DA" w:rsidP="00AE65B8">
      <w:pPr>
        <w:tabs>
          <w:tab w:val="left" w:pos="-1440"/>
        </w:tabs>
        <w:spacing w:line="360" w:lineRule="auto"/>
        <w:ind w:right="-36"/>
        <w:jc w:val="center"/>
        <w:rPr>
          <w:b/>
          <w:color w:val="000080"/>
          <w:sz w:val="32"/>
          <w:szCs w:val="32"/>
        </w:rPr>
      </w:pPr>
    </w:p>
    <w:p w14:paraId="3FB6AE53" w14:textId="77777777" w:rsidR="007929DA" w:rsidRDefault="007929DA" w:rsidP="004D4491">
      <w:pPr>
        <w:jc w:val="center"/>
        <w:rPr>
          <w:b/>
          <w:sz w:val="40"/>
          <w:szCs w:val="40"/>
          <w:u w:val="single"/>
        </w:rPr>
      </w:pPr>
      <w:r w:rsidRPr="00FE0D94">
        <w:rPr>
          <w:b/>
          <w:sz w:val="40"/>
          <w:szCs w:val="40"/>
          <w:u w:val="single"/>
        </w:rPr>
        <w:t>Section 2</w:t>
      </w:r>
    </w:p>
    <w:p w14:paraId="5E4A828A" w14:textId="77777777" w:rsidR="004D4491" w:rsidRPr="00FE0D94" w:rsidRDefault="004D4491" w:rsidP="004D4491">
      <w:pPr>
        <w:jc w:val="center"/>
        <w:rPr>
          <w:b/>
          <w:sz w:val="40"/>
          <w:szCs w:val="40"/>
          <w:u w:val="single"/>
        </w:rPr>
      </w:pPr>
      <w:r>
        <w:rPr>
          <w:b/>
          <w:sz w:val="40"/>
          <w:szCs w:val="40"/>
          <w:u w:val="single"/>
        </w:rPr>
        <w:t>Self - Assessment</w:t>
      </w:r>
    </w:p>
    <w:p w14:paraId="6B7EC08C" w14:textId="77777777" w:rsidR="007929DA" w:rsidRPr="00FE0D94" w:rsidRDefault="007929DA" w:rsidP="007929DA">
      <w:pPr>
        <w:tabs>
          <w:tab w:val="left" w:pos="-1440"/>
        </w:tabs>
        <w:spacing w:line="360" w:lineRule="auto"/>
        <w:ind w:right="-36"/>
        <w:rPr>
          <w:b/>
          <w:color w:val="00008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E65B8" w:rsidRPr="00FE0D94" w14:paraId="5FB23259" w14:textId="77777777" w:rsidTr="00BF27A3">
        <w:trPr>
          <w:trHeight w:val="6470"/>
        </w:trPr>
        <w:tc>
          <w:tcPr>
            <w:tcW w:w="9576" w:type="dxa"/>
          </w:tcPr>
          <w:p w14:paraId="78ADA195" w14:textId="77777777" w:rsidR="00AE65B8" w:rsidRPr="00101732" w:rsidRDefault="00101732" w:rsidP="00FE0D94">
            <w:pPr>
              <w:tabs>
                <w:tab w:val="left" w:pos="-1440"/>
              </w:tabs>
              <w:spacing w:line="360" w:lineRule="auto"/>
              <w:ind w:right="-36"/>
              <w:rPr>
                <w:sz w:val="24"/>
                <w:szCs w:val="24"/>
              </w:rPr>
            </w:pPr>
            <w:r w:rsidRPr="00101732">
              <w:rPr>
                <w:sz w:val="24"/>
                <w:szCs w:val="24"/>
              </w:rPr>
              <w:t xml:space="preserve">As </w:t>
            </w:r>
            <w:r w:rsidR="00AE65B8" w:rsidRPr="00101732">
              <w:rPr>
                <w:sz w:val="24"/>
                <w:szCs w:val="24"/>
              </w:rPr>
              <w:t>appl</w:t>
            </w:r>
            <w:r w:rsidRPr="00101732">
              <w:rPr>
                <w:sz w:val="24"/>
                <w:szCs w:val="24"/>
              </w:rPr>
              <w:t>icants</w:t>
            </w:r>
            <w:r w:rsidR="00AE65B8" w:rsidRPr="00101732">
              <w:rPr>
                <w:sz w:val="24"/>
                <w:szCs w:val="24"/>
              </w:rPr>
              <w:t xml:space="preserve"> for North Carolina SHARP Construction status, we are committed to provide </w:t>
            </w:r>
            <w:r w:rsidR="00C75F0A" w:rsidRPr="00101732">
              <w:rPr>
                <w:sz w:val="24"/>
                <w:szCs w:val="24"/>
              </w:rPr>
              <w:t>all</w:t>
            </w:r>
            <w:r w:rsidR="00AE65B8" w:rsidRPr="00101732">
              <w:rPr>
                <w:sz w:val="24"/>
                <w:szCs w:val="24"/>
              </w:rPr>
              <w:t xml:space="preserve"> our employees and subcontractors with a safe and healthy work environment. As part of this proactive partners</w:t>
            </w:r>
            <w:r w:rsidR="00C00953" w:rsidRPr="00101732">
              <w:rPr>
                <w:sz w:val="24"/>
                <w:szCs w:val="24"/>
              </w:rPr>
              <w:t>hip between NCDOL and our c</w:t>
            </w:r>
            <w:r w:rsidR="00AE65B8" w:rsidRPr="00101732">
              <w:rPr>
                <w:sz w:val="24"/>
                <w:szCs w:val="24"/>
              </w:rPr>
              <w:t>ompany</w:t>
            </w:r>
            <w:r w:rsidR="00C00953" w:rsidRPr="00101732">
              <w:rPr>
                <w:sz w:val="24"/>
                <w:szCs w:val="24"/>
              </w:rPr>
              <w:t>,</w:t>
            </w:r>
            <w:r w:rsidR="00AE65B8" w:rsidRPr="00101732">
              <w:rPr>
                <w:sz w:val="24"/>
                <w:szCs w:val="24"/>
              </w:rPr>
              <w:t xml:space="preserve"> we are committed</w:t>
            </w:r>
            <w:r w:rsidR="00C00953" w:rsidRPr="00101732">
              <w:rPr>
                <w:sz w:val="24"/>
                <w:szCs w:val="24"/>
              </w:rPr>
              <w:t xml:space="preserve"> to work toward</w:t>
            </w:r>
            <w:r w:rsidR="00AE65B8" w:rsidRPr="00101732">
              <w:rPr>
                <w:sz w:val="24"/>
                <w:szCs w:val="24"/>
              </w:rPr>
              <w:t xml:space="preserve"> continuous improvements in safety, quality and productivity.</w:t>
            </w:r>
          </w:p>
          <w:p w14:paraId="381CD288" w14:textId="77777777" w:rsidR="007929DA" w:rsidRPr="00101732" w:rsidRDefault="007929DA" w:rsidP="00FE0D94">
            <w:pPr>
              <w:tabs>
                <w:tab w:val="left" w:pos="-1440"/>
              </w:tabs>
              <w:spacing w:line="360" w:lineRule="auto"/>
              <w:ind w:right="-36"/>
              <w:rPr>
                <w:sz w:val="24"/>
                <w:szCs w:val="24"/>
              </w:rPr>
            </w:pPr>
          </w:p>
          <w:p w14:paraId="44C5798E" w14:textId="77777777" w:rsidR="00AE65B8" w:rsidRPr="00101732" w:rsidRDefault="00AE65B8" w:rsidP="00FE0D94">
            <w:pPr>
              <w:tabs>
                <w:tab w:val="left" w:pos="-1440"/>
              </w:tabs>
              <w:spacing w:line="360" w:lineRule="auto"/>
              <w:ind w:right="-36"/>
              <w:rPr>
                <w:sz w:val="24"/>
                <w:szCs w:val="24"/>
              </w:rPr>
            </w:pPr>
            <w:r w:rsidRPr="00101732">
              <w:rPr>
                <w:sz w:val="24"/>
                <w:szCs w:val="24"/>
              </w:rPr>
              <w:t>I understand that as a SHARP Construction employer we are obliga</w:t>
            </w:r>
            <w:r w:rsidR="00C00953" w:rsidRPr="00101732">
              <w:rPr>
                <w:sz w:val="24"/>
                <w:szCs w:val="24"/>
              </w:rPr>
              <w:t>ted to complete and submit the self-assessment</w:t>
            </w:r>
            <w:r w:rsidR="00101732" w:rsidRPr="00101732">
              <w:rPr>
                <w:sz w:val="24"/>
                <w:szCs w:val="24"/>
              </w:rPr>
              <w:t>s at the time of each site visit or at least quarterly</w:t>
            </w:r>
            <w:r w:rsidR="004115D3" w:rsidRPr="00101732">
              <w:rPr>
                <w:sz w:val="24"/>
                <w:szCs w:val="24"/>
              </w:rPr>
              <w:t xml:space="preserve"> to the Consultative Services </w:t>
            </w:r>
            <w:r w:rsidR="00C00953" w:rsidRPr="00101732">
              <w:rPr>
                <w:sz w:val="24"/>
                <w:szCs w:val="24"/>
              </w:rPr>
              <w:t xml:space="preserve">Bureau </w:t>
            </w:r>
            <w:r w:rsidR="004115D3" w:rsidRPr="00101732">
              <w:rPr>
                <w:sz w:val="24"/>
                <w:szCs w:val="24"/>
              </w:rPr>
              <w:t>consultant(s).</w:t>
            </w:r>
            <w:r w:rsidR="00517F18">
              <w:rPr>
                <w:sz w:val="24"/>
                <w:szCs w:val="24"/>
              </w:rPr>
              <w:t xml:space="preserve">  For the recurring assessment, please note any items that have changed since the previous self-assessment.  </w:t>
            </w:r>
          </w:p>
          <w:p w14:paraId="66D527BB" w14:textId="77777777" w:rsidR="00AE65B8" w:rsidRPr="00FE0D94" w:rsidRDefault="00AE65B8" w:rsidP="00FE0D94">
            <w:pPr>
              <w:tabs>
                <w:tab w:val="left" w:pos="-1440"/>
              </w:tabs>
              <w:spacing w:line="360" w:lineRule="auto"/>
              <w:ind w:right="-36"/>
              <w:rPr>
                <w:b/>
                <w:sz w:val="32"/>
                <w:szCs w:val="32"/>
              </w:rPr>
            </w:pPr>
          </w:p>
          <w:p w14:paraId="1A622766" w14:textId="77777777" w:rsidR="00AE65B8" w:rsidRPr="00101732" w:rsidRDefault="00101732" w:rsidP="00FE0D94">
            <w:pPr>
              <w:tabs>
                <w:tab w:val="left" w:pos="-1440"/>
              </w:tabs>
              <w:spacing w:line="360" w:lineRule="auto"/>
              <w:ind w:right="-36"/>
              <w:rPr>
                <w:sz w:val="24"/>
                <w:szCs w:val="28"/>
              </w:rPr>
            </w:pPr>
            <w:r>
              <w:rPr>
                <w:sz w:val="24"/>
                <w:szCs w:val="28"/>
              </w:rPr>
              <w:t xml:space="preserve">This letter and accompanying documentation </w:t>
            </w:r>
            <w:r w:rsidR="002225AD">
              <w:rPr>
                <w:sz w:val="24"/>
                <w:szCs w:val="28"/>
              </w:rPr>
              <w:t xml:space="preserve">are our </w:t>
            </w:r>
            <w:r>
              <w:rPr>
                <w:sz w:val="24"/>
                <w:szCs w:val="28"/>
              </w:rPr>
              <w:t>request to participate</w:t>
            </w:r>
            <w:r w:rsidR="002225AD">
              <w:rPr>
                <w:sz w:val="24"/>
                <w:szCs w:val="28"/>
              </w:rPr>
              <w:t xml:space="preserve">, or continue participation, in </w:t>
            </w:r>
            <w:r>
              <w:rPr>
                <w:sz w:val="24"/>
                <w:szCs w:val="28"/>
              </w:rPr>
              <w:t xml:space="preserve">SHARP Construction. </w:t>
            </w:r>
            <w:r w:rsidR="00AE65B8" w:rsidRPr="00101732">
              <w:rPr>
                <w:sz w:val="24"/>
                <w:szCs w:val="28"/>
              </w:rPr>
              <w:t xml:space="preserve">I hereby certify that I have reviewed this </w:t>
            </w:r>
            <w:r w:rsidR="00C00953" w:rsidRPr="00101732">
              <w:rPr>
                <w:sz w:val="24"/>
                <w:szCs w:val="28"/>
                <w:u w:val="single"/>
              </w:rPr>
              <w:t>SHARP Construction Self-</w:t>
            </w:r>
            <w:r w:rsidR="007929DA" w:rsidRPr="00101732">
              <w:rPr>
                <w:sz w:val="24"/>
                <w:szCs w:val="28"/>
                <w:u w:val="single"/>
              </w:rPr>
              <w:t>A</w:t>
            </w:r>
            <w:r w:rsidR="00AE65B8" w:rsidRPr="00101732">
              <w:rPr>
                <w:sz w:val="24"/>
                <w:szCs w:val="28"/>
                <w:u w:val="single"/>
              </w:rPr>
              <w:t>ssessment</w:t>
            </w:r>
            <w:r w:rsidR="002225AD">
              <w:rPr>
                <w:sz w:val="24"/>
                <w:szCs w:val="28"/>
              </w:rPr>
              <w:t xml:space="preserve"> </w:t>
            </w:r>
            <w:r w:rsidR="00AE65B8" w:rsidRPr="00101732">
              <w:rPr>
                <w:sz w:val="24"/>
                <w:szCs w:val="28"/>
              </w:rPr>
              <w:t>and to the best of my knowledge this is a true, accurate and complete report.</w:t>
            </w:r>
          </w:p>
          <w:p w14:paraId="428E2E33" w14:textId="77777777" w:rsidR="00AE65B8" w:rsidRPr="00FE0D94" w:rsidRDefault="00AE65B8" w:rsidP="00FE0D94">
            <w:pPr>
              <w:tabs>
                <w:tab w:val="left" w:pos="-1440"/>
              </w:tabs>
              <w:spacing w:line="360" w:lineRule="auto"/>
              <w:ind w:right="-36"/>
              <w:rPr>
                <w:b/>
                <w:sz w:val="24"/>
                <w:szCs w:val="24"/>
              </w:rPr>
            </w:pPr>
          </w:p>
          <w:p w14:paraId="638F3291" w14:textId="77777777" w:rsidR="00AE65B8" w:rsidRPr="00FE0D94" w:rsidRDefault="00AE65B8" w:rsidP="00FE0D94">
            <w:pPr>
              <w:tabs>
                <w:tab w:val="left" w:pos="-1440"/>
              </w:tabs>
              <w:spacing w:line="360" w:lineRule="auto"/>
              <w:ind w:right="-36"/>
              <w:rPr>
                <w:b/>
                <w:sz w:val="24"/>
                <w:szCs w:val="24"/>
              </w:rPr>
            </w:pPr>
            <w:r w:rsidRPr="00FE0D94">
              <w:rPr>
                <w:b/>
                <w:sz w:val="24"/>
                <w:szCs w:val="24"/>
              </w:rPr>
              <w:t>____________________________________                     ___________________</w:t>
            </w:r>
          </w:p>
          <w:p w14:paraId="0793CEEE" w14:textId="77777777" w:rsidR="00BF27A3" w:rsidRDefault="00AE65B8" w:rsidP="00BF27A3">
            <w:pPr>
              <w:pBdr>
                <w:bottom w:val="single" w:sz="12" w:space="1" w:color="auto"/>
              </w:pBdr>
              <w:tabs>
                <w:tab w:val="left" w:pos="-1440"/>
              </w:tabs>
              <w:spacing w:line="360" w:lineRule="auto"/>
              <w:ind w:right="-36"/>
              <w:rPr>
                <w:sz w:val="24"/>
                <w:szCs w:val="24"/>
              </w:rPr>
            </w:pPr>
            <w:r w:rsidRPr="00BF27A3">
              <w:rPr>
                <w:sz w:val="24"/>
                <w:szCs w:val="24"/>
              </w:rPr>
              <w:t>Signature of Management Official                                          Date</w:t>
            </w:r>
          </w:p>
          <w:p w14:paraId="4C76234D" w14:textId="77777777" w:rsidR="00BF27A3" w:rsidRDefault="00BF27A3" w:rsidP="00BF27A3">
            <w:pPr>
              <w:pBdr>
                <w:bottom w:val="single" w:sz="12" w:space="1" w:color="auto"/>
              </w:pBdr>
              <w:tabs>
                <w:tab w:val="left" w:pos="-1440"/>
              </w:tabs>
              <w:spacing w:line="360" w:lineRule="auto"/>
              <w:ind w:right="-36"/>
              <w:rPr>
                <w:sz w:val="24"/>
                <w:szCs w:val="24"/>
              </w:rPr>
            </w:pPr>
          </w:p>
          <w:p w14:paraId="6B352C91" w14:textId="77777777" w:rsidR="00BF27A3" w:rsidRDefault="00BF27A3" w:rsidP="00BF27A3">
            <w:pPr>
              <w:pBdr>
                <w:bottom w:val="single" w:sz="12" w:space="1" w:color="auto"/>
              </w:pBdr>
              <w:tabs>
                <w:tab w:val="left" w:pos="-1440"/>
              </w:tabs>
              <w:spacing w:line="360" w:lineRule="auto"/>
              <w:ind w:right="-36"/>
              <w:rPr>
                <w:sz w:val="24"/>
                <w:szCs w:val="24"/>
              </w:rPr>
            </w:pPr>
            <w:r>
              <w:rPr>
                <w:sz w:val="24"/>
                <w:szCs w:val="24"/>
              </w:rPr>
              <w:t>__________________________                                 ________________________</w:t>
            </w:r>
          </w:p>
          <w:p w14:paraId="71FBB095" w14:textId="77777777" w:rsidR="00BF27A3" w:rsidRPr="00BF27A3" w:rsidRDefault="00BF27A3" w:rsidP="00BF27A3">
            <w:pPr>
              <w:pBdr>
                <w:bottom w:val="single" w:sz="12" w:space="1" w:color="auto"/>
              </w:pBdr>
              <w:tabs>
                <w:tab w:val="left" w:pos="-1440"/>
              </w:tabs>
              <w:spacing w:line="360" w:lineRule="auto"/>
              <w:ind w:right="-36"/>
              <w:rPr>
                <w:sz w:val="24"/>
                <w:szCs w:val="24"/>
              </w:rPr>
            </w:pPr>
            <w:r w:rsidRPr="00BF27A3">
              <w:rPr>
                <w:sz w:val="24"/>
                <w:szCs w:val="24"/>
              </w:rPr>
              <w:t>Printed name</w:t>
            </w:r>
            <w:r>
              <w:rPr>
                <w:sz w:val="24"/>
                <w:szCs w:val="24"/>
              </w:rPr>
              <w:t xml:space="preserve">                                                           phone, email or best contact method</w:t>
            </w:r>
          </w:p>
        </w:tc>
      </w:tr>
    </w:tbl>
    <w:p w14:paraId="524261AA" w14:textId="77777777" w:rsidR="00AE65B8" w:rsidRPr="00FE0D94" w:rsidRDefault="00AE65B8" w:rsidP="00AE65B8">
      <w:pPr>
        <w:tabs>
          <w:tab w:val="left" w:pos="-1440"/>
        </w:tabs>
        <w:spacing w:line="360" w:lineRule="auto"/>
        <w:ind w:right="-36"/>
        <w:rPr>
          <w:b/>
          <w:color w:val="000080"/>
          <w:sz w:val="32"/>
          <w:szCs w:val="32"/>
        </w:rPr>
      </w:pPr>
    </w:p>
    <w:p w14:paraId="57A98EB9" w14:textId="77777777" w:rsidR="00AE65B8" w:rsidRPr="00FE0D94" w:rsidRDefault="00AE65B8" w:rsidP="00AE65B8">
      <w:pPr>
        <w:tabs>
          <w:tab w:val="left" w:pos="-1440"/>
        </w:tabs>
        <w:spacing w:line="360" w:lineRule="auto"/>
        <w:ind w:right="-36"/>
        <w:rPr>
          <w:b/>
          <w:color w:val="000080"/>
          <w:sz w:val="32"/>
          <w:szCs w:val="32"/>
        </w:rPr>
      </w:pPr>
    </w:p>
    <w:p w14:paraId="1ED5327D" w14:textId="77777777" w:rsidR="00AE65B8" w:rsidRPr="00FE0D94" w:rsidRDefault="00AE65B8" w:rsidP="00AE65B8">
      <w:pPr>
        <w:tabs>
          <w:tab w:val="left" w:pos="-1440"/>
        </w:tabs>
        <w:spacing w:line="360" w:lineRule="auto"/>
        <w:ind w:right="-36"/>
        <w:rPr>
          <w:b/>
          <w:color w:val="000080"/>
          <w:sz w:val="32"/>
          <w:szCs w:val="32"/>
        </w:rPr>
      </w:pPr>
    </w:p>
    <w:p w14:paraId="73FEB2BC" w14:textId="77777777" w:rsidR="00AE65B8" w:rsidRDefault="00FF7E76" w:rsidP="00AE65B8">
      <w:pPr>
        <w:tabs>
          <w:tab w:val="left" w:pos="-1440"/>
        </w:tabs>
        <w:spacing w:line="360" w:lineRule="auto"/>
        <w:ind w:right="-36"/>
        <w:rPr>
          <w:bCs/>
          <w:sz w:val="24"/>
          <w:szCs w:val="24"/>
        </w:rPr>
      </w:pPr>
      <w:r w:rsidRPr="00FF7E76">
        <w:rPr>
          <w:color w:val="000080"/>
          <w:sz w:val="24"/>
          <w:szCs w:val="32"/>
        </w:rPr>
        <w:t>For more information and detail on this assessment, see</w:t>
      </w:r>
      <w:r w:rsidRPr="00FF7E76">
        <w:rPr>
          <w:bCs/>
          <w:sz w:val="24"/>
          <w:szCs w:val="24"/>
        </w:rPr>
        <w:t xml:space="preserve"> </w:t>
      </w:r>
      <w:hyperlink r:id="rId11" w:history="1">
        <w:r w:rsidR="00517F18" w:rsidRPr="00F36F24">
          <w:rPr>
            <w:rStyle w:val="Hyperlink"/>
            <w:bCs/>
            <w:sz w:val="24"/>
            <w:szCs w:val="24"/>
          </w:rPr>
          <w:t>www.osha.gov/shpguidelines/</w:t>
        </w:r>
      </w:hyperlink>
    </w:p>
    <w:p w14:paraId="0D1BC186" w14:textId="77777777" w:rsidR="00517F18" w:rsidRPr="00FF7E76" w:rsidRDefault="00517F18" w:rsidP="00AE65B8">
      <w:pPr>
        <w:tabs>
          <w:tab w:val="left" w:pos="-1440"/>
        </w:tabs>
        <w:spacing w:line="360" w:lineRule="auto"/>
        <w:ind w:right="-36"/>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E65B8" w:rsidRPr="00FE0D94" w14:paraId="1A8B85DD" w14:textId="77777777" w:rsidTr="000332A9">
        <w:tc>
          <w:tcPr>
            <w:tcW w:w="9576" w:type="dxa"/>
            <w:tcBorders>
              <w:bottom w:val="single" w:sz="4" w:space="0" w:color="auto"/>
            </w:tcBorders>
          </w:tcPr>
          <w:p w14:paraId="7CDBE274" w14:textId="77777777" w:rsidR="00AE65B8" w:rsidRPr="00FE0D94" w:rsidRDefault="00AE65B8" w:rsidP="00F230C0">
            <w:pPr>
              <w:jc w:val="center"/>
              <w:rPr>
                <w:b/>
                <w:bCs/>
                <w:sz w:val="24"/>
                <w:szCs w:val="24"/>
              </w:rPr>
            </w:pPr>
            <w:r w:rsidRPr="00FE0D94">
              <w:rPr>
                <w:rFonts w:ascii="Arial" w:hAnsi="Arial" w:cs="Arial"/>
                <w:b/>
                <w:bCs/>
                <w:sz w:val="24"/>
                <w:szCs w:val="24"/>
              </w:rPr>
              <w:lastRenderedPageBreak/>
              <w:t>Management Leadership</w:t>
            </w:r>
          </w:p>
        </w:tc>
      </w:tr>
      <w:tr w:rsidR="00AE65B8" w:rsidRPr="00FE0D94" w14:paraId="36A9985F" w14:textId="77777777" w:rsidTr="008B3B5F">
        <w:trPr>
          <w:trHeight w:val="5174"/>
        </w:trPr>
        <w:tc>
          <w:tcPr>
            <w:tcW w:w="9576" w:type="dxa"/>
          </w:tcPr>
          <w:p w14:paraId="759B1D5D" w14:textId="77777777" w:rsidR="00AE65B8" w:rsidRPr="00FE0D94" w:rsidRDefault="00AE65B8" w:rsidP="00F230C0"/>
          <w:p w14:paraId="5AC26DD2" w14:textId="77777777" w:rsidR="00AE65B8" w:rsidRPr="00FE0D94" w:rsidRDefault="00AE65B8" w:rsidP="00F230C0">
            <w:r w:rsidRPr="00FE0D94">
              <w:rPr>
                <w:b/>
              </w:rPr>
              <w:t xml:space="preserve">Management </w:t>
            </w:r>
            <w:r w:rsidR="00C00953" w:rsidRPr="00FE0D94">
              <w:rPr>
                <w:b/>
              </w:rPr>
              <w:t>leadership is the key to the success of any safety and health management system</w:t>
            </w:r>
            <w:r w:rsidR="007929DA" w:rsidRPr="00FE0D94">
              <w:rPr>
                <w:b/>
              </w:rPr>
              <w:t>:</w:t>
            </w:r>
            <w:r w:rsidR="007929DA" w:rsidRPr="00FE0D94">
              <w:t xml:space="preserve">  Your </w:t>
            </w:r>
            <w:r w:rsidRPr="00FE0D94">
              <w:t xml:space="preserve">top management policy </w:t>
            </w:r>
            <w:r w:rsidR="007929DA" w:rsidRPr="00FE0D94">
              <w:t xml:space="preserve">must </w:t>
            </w:r>
            <w:r w:rsidRPr="00FE0D94">
              <w:t xml:space="preserve">establish clear </w:t>
            </w:r>
            <w:r w:rsidR="007929DA" w:rsidRPr="00FE0D94">
              <w:t xml:space="preserve">priority for safety and health issues. </w:t>
            </w:r>
            <w:r w:rsidR="009F387A" w:rsidRPr="00FE0D94">
              <w:t xml:space="preserve">Top </w:t>
            </w:r>
            <w:r w:rsidRPr="00FE0D94">
              <w:t>management</w:t>
            </w:r>
            <w:r w:rsidR="009F387A" w:rsidRPr="00FE0D94">
              <w:t xml:space="preserve"> must</w:t>
            </w:r>
            <w:r w:rsidRPr="00FE0D94">
              <w:t xml:space="preserve"> provide competent safety and health staff support to li</w:t>
            </w:r>
            <w:r w:rsidR="009F387A" w:rsidRPr="00FE0D94">
              <w:t xml:space="preserve">ne managers and supervisors, </w:t>
            </w:r>
            <w:r w:rsidR="00C00953" w:rsidRPr="00FE0D94">
              <w:t xml:space="preserve">and </w:t>
            </w:r>
            <w:r w:rsidRPr="00FE0D94">
              <w:t>managers</w:t>
            </w:r>
            <w:r w:rsidR="009F387A" w:rsidRPr="00FE0D94">
              <w:t xml:space="preserve"> must</w:t>
            </w:r>
            <w:r w:rsidRPr="00FE0D94">
              <w:t xml:space="preserve"> personally follow safety and healt</w:t>
            </w:r>
            <w:r w:rsidR="009F387A" w:rsidRPr="00FE0D94">
              <w:t>h rules established for others. M</w:t>
            </w:r>
            <w:r w:rsidRPr="00FE0D94">
              <w:t>anagers</w:t>
            </w:r>
            <w:r w:rsidR="004115D3" w:rsidRPr="00FE0D94">
              <w:t xml:space="preserve"> must</w:t>
            </w:r>
            <w:r w:rsidRPr="00FE0D94">
              <w:t xml:space="preserve"> provide and allocate the necessary resources need</w:t>
            </w:r>
            <w:r w:rsidR="009F387A" w:rsidRPr="00FE0D94">
              <w:t xml:space="preserve">ed to </w:t>
            </w:r>
            <w:r w:rsidRPr="00FE0D94">
              <w:t>support the organizations safet</w:t>
            </w:r>
            <w:r w:rsidR="009F387A" w:rsidRPr="00FE0D94">
              <w:t>y and health system</w:t>
            </w:r>
            <w:r w:rsidR="00FE0D94" w:rsidRPr="00FE0D94">
              <w:t xml:space="preserve">. </w:t>
            </w:r>
            <w:r w:rsidR="009F387A" w:rsidRPr="00FE0D94">
              <w:t>Management</w:t>
            </w:r>
            <w:r w:rsidRPr="00FE0D94">
              <w:t xml:space="preserve"> </w:t>
            </w:r>
            <w:r w:rsidR="004115D3" w:rsidRPr="00FE0D94">
              <w:t xml:space="preserve">must </w:t>
            </w:r>
            <w:r w:rsidRPr="00FE0D94">
              <w:t>ensure that appropriate safety and health training is provided</w:t>
            </w:r>
            <w:r w:rsidR="00C00953" w:rsidRPr="00FE0D94">
              <w:t>,</w:t>
            </w:r>
            <w:r w:rsidRPr="00FE0D94">
              <w:t xml:space="preserve"> that policies promote saf</w:t>
            </w:r>
            <w:r w:rsidR="009F387A" w:rsidRPr="00FE0D94">
              <w:t xml:space="preserve">ety and health performance, </w:t>
            </w:r>
            <w:r w:rsidR="00C00953" w:rsidRPr="00FE0D94">
              <w:t xml:space="preserve">and that </w:t>
            </w:r>
            <w:r w:rsidRPr="00FE0D94">
              <w:t>top managers</w:t>
            </w:r>
            <w:r w:rsidR="009F387A" w:rsidRPr="00FE0D94">
              <w:t xml:space="preserve"> are</w:t>
            </w:r>
            <w:r w:rsidRPr="00FE0D94">
              <w:t xml:space="preserve"> involved in the planning and evaluation of safety and health performance</w:t>
            </w:r>
            <w:r w:rsidR="00FE0D94" w:rsidRPr="00FE0D94">
              <w:t xml:space="preserve">. </w:t>
            </w:r>
            <w:r w:rsidR="009F387A" w:rsidRPr="00FE0D94">
              <w:t>T</w:t>
            </w:r>
            <w:r w:rsidRPr="00FE0D94">
              <w:t>op management value</w:t>
            </w:r>
            <w:r w:rsidR="00F5734C" w:rsidRPr="00FE0D94">
              <w:t>s</w:t>
            </w:r>
            <w:r w:rsidRPr="00FE0D94">
              <w:t xml:space="preserve"> employee involvement and participat</w:t>
            </w:r>
            <w:r w:rsidR="009F387A" w:rsidRPr="00FE0D94">
              <w:t>ion in safety and health issues.</w:t>
            </w:r>
          </w:p>
          <w:p w14:paraId="6FFC0700" w14:textId="77777777" w:rsidR="00FF7E76" w:rsidRDefault="00FF7E76" w:rsidP="00FF7E76">
            <w:pPr>
              <w:pStyle w:val="ListParagraph"/>
              <w:ind w:left="0"/>
              <w:rPr>
                <w:b/>
              </w:rPr>
            </w:pPr>
          </w:p>
          <w:p w14:paraId="32A5728D" w14:textId="77777777" w:rsidR="00AE65B8" w:rsidRDefault="00FF7E76" w:rsidP="00FF7E76">
            <w:pPr>
              <w:pStyle w:val="ListParagraph"/>
              <w:ind w:left="0"/>
              <w:rPr>
                <w:b/>
              </w:rPr>
            </w:pPr>
            <w:r>
              <w:rPr>
                <w:b/>
              </w:rPr>
              <w:t>In your organization, how does t</w:t>
            </w:r>
            <w:r w:rsidR="00AE65B8" w:rsidRPr="00FE0D94">
              <w:rPr>
                <w:b/>
              </w:rPr>
              <w:t xml:space="preserve">op management </w:t>
            </w:r>
            <w:r>
              <w:rPr>
                <w:b/>
              </w:rPr>
              <w:t xml:space="preserve">demonstrate its commitment to eliminating hazards and continuously improving workplace safety and </w:t>
            </w:r>
            <w:r w:rsidR="00AE65B8" w:rsidRPr="00FE0D94">
              <w:rPr>
                <w:b/>
              </w:rPr>
              <w:t>health</w:t>
            </w:r>
            <w:r>
              <w:rPr>
                <w:b/>
              </w:rPr>
              <w:t>?</w:t>
            </w:r>
            <w:r w:rsidR="00AE65B8" w:rsidRPr="00FE0D94">
              <w:rPr>
                <w:b/>
              </w:rPr>
              <w:t xml:space="preserve">     </w:t>
            </w:r>
          </w:p>
          <w:p w14:paraId="10286644" w14:textId="77777777" w:rsidR="0023249C" w:rsidRPr="00FE0D94" w:rsidRDefault="0023249C" w:rsidP="00FF7E76">
            <w:pPr>
              <w:pStyle w:val="ListParagraph"/>
              <w:ind w:left="0"/>
              <w:rPr>
                <w:b/>
              </w:rPr>
            </w:pPr>
          </w:p>
          <w:p w14:paraId="78E7E669" w14:textId="77777777" w:rsidR="0023249C" w:rsidRPr="00FE0D94" w:rsidRDefault="00AE65B8" w:rsidP="0023249C">
            <w:pPr>
              <w:pBdr>
                <w:top w:val="single" w:sz="12" w:space="1" w:color="auto"/>
                <w:bottom w:val="single" w:sz="12" w:space="1" w:color="auto"/>
              </w:pBdr>
              <w:ind w:left="360"/>
              <w:rPr>
                <w:b/>
              </w:rPr>
            </w:pPr>
            <w:r w:rsidRPr="00FE0D94">
              <w:t xml:space="preserve">               </w:t>
            </w:r>
          </w:p>
          <w:p w14:paraId="737F54AF" w14:textId="77777777" w:rsidR="0023249C" w:rsidRPr="00FE0D94" w:rsidRDefault="0023249C" w:rsidP="0023249C">
            <w:pPr>
              <w:pBdr>
                <w:bottom w:val="single" w:sz="12" w:space="1" w:color="auto"/>
                <w:between w:val="single" w:sz="12" w:space="1" w:color="auto"/>
              </w:pBdr>
              <w:ind w:left="360"/>
              <w:rPr>
                <w:b/>
              </w:rPr>
            </w:pPr>
          </w:p>
          <w:p w14:paraId="76E0B83B" w14:textId="77777777" w:rsidR="00AE65B8" w:rsidRDefault="00AE65B8" w:rsidP="002A31AA">
            <w:pPr>
              <w:rPr>
                <w:b/>
              </w:rPr>
            </w:pPr>
          </w:p>
          <w:p w14:paraId="2608969D" w14:textId="77777777" w:rsidR="002A31AA" w:rsidRDefault="002A31AA" w:rsidP="002A31AA">
            <w:pPr>
              <w:rPr>
                <w:b/>
              </w:rPr>
            </w:pPr>
            <w:r>
              <w:rPr>
                <w:b/>
              </w:rPr>
              <w:t xml:space="preserve">How do managers at all levels within your organization establish safety and health goals, provide adequate resources and support for the program and set a good example?  </w:t>
            </w:r>
          </w:p>
          <w:p w14:paraId="3286BD28" w14:textId="77777777" w:rsidR="002A31AA" w:rsidRPr="00FE0D94" w:rsidRDefault="002A31AA" w:rsidP="002A31AA">
            <w:pPr>
              <w:rPr>
                <w:b/>
              </w:rPr>
            </w:pPr>
          </w:p>
          <w:p w14:paraId="7613833E" w14:textId="77777777" w:rsidR="00AE65B8" w:rsidRPr="00FE0D94" w:rsidRDefault="00AE65B8" w:rsidP="00F230C0">
            <w:pPr>
              <w:pBdr>
                <w:top w:val="single" w:sz="12" w:space="1" w:color="auto"/>
                <w:bottom w:val="single" w:sz="12" w:space="1" w:color="auto"/>
              </w:pBdr>
              <w:ind w:left="360"/>
              <w:rPr>
                <w:b/>
              </w:rPr>
            </w:pPr>
          </w:p>
          <w:p w14:paraId="659EC7F3" w14:textId="77777777" w:rsidR="00AE65B8" w:rsidRPr="00FE0D94" w:rsidRDefault="00AE65B8" w:rsidP="00F230C0">
            <w:pPr>
              <w:pBdr>
                <w:bottom w:val="single" w:sz="12" w:space="1" w:color="auto"/>
                <w:between w:val="single" w:sz="12" w:space="1" w:color="auto"/>
              </w:pBdr>
              <w:ind w:left="360"/>
              <w:rPr>
                <w:b/>
              </w:rPr>
            </w:pPr>
          </w:p>
          <w:p w14:paraId="17699ACF" w14:textId="77777777" w:rsidR="003638E6" w:rsidRDefault="003638E6" w:rsidP="00F230C0"/>
          <w:p w14:paraId="4964AF65" w14:textId="77777777" w:rsidR="008B3B5F" w:rsidRPr="00FE0D94" w:rsidRDefault="008B3B5F" w:rsidP="00F230C0"/>
        </w:tc>
      </w:tr>
    </w:tbl>
    <w:p w14:paraId="234756D2" w14:textId="77777777" w:rsidR="008B3B5F" w:rsidRDefault="008B3B5F" w:rsidP="00AE65B8">
      <w:pPr>
        <w:tabs>
          <w:tab w:val="left" w:pos="-1440"/>
        </w:tabs>
        <w:spacing w:line="360" w:lineRule="auto"/>
        <w:ind w:right="-36"/>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8B3B5F" w:rsidRPr="00FE0D94" w14:paraId="11E44130" w14:textId="77777777" w:rsidTr="00645E49">
        <w:tc>
          <w:tcPr>
            <w:tcW w:w="9576" w:type="dxa"/>
            <w:tcBorders>
              <w:bottom w:val="single" w:sz="4" w:space="0" w:color="auto"/>
            </w:tcBorders>
          </w:tcPr>
          <w:p w14:paraId="02DA75C2" w14:textId="77777777" w:rsidR="008B3B5F" w:rsidRPr="00FE0D94" w:rsidRDefault="008B3B5F" w:rsidP="00645E49">
            <w:pPr>
              <w:jc w:val="center"/>
              <w:rPr>
                <w:b/>
                <w:bCs/>
                <w:sz w:val="24"/>
                <w:szCs w:val="24"/>
              </w:rPr>
            </w:pPr>
            <w:r>
              <w:rPr>
                <w:rFonts w:ascii="Arial" w:hAnsi="Arial" w:cs="Arial"/>
                <w:b/>
                <w:bCs/>
                <w:sz w:val="24"/>
                <w:szCs w:val="24"/>
              </w:rPr>
              <w:t>Worker Participation</w:t>
            </w:r>
          </w:p>
        </w:tc>
      </w:tr>
      <w:tr w:rsidR="008B3B5F" w:rsidRPr="00FE0D94" w14:paraId="4068C403" w14:textId="77777777" w:rsidTr="00645E49">
        <w:tc>
          <w:tcPr>
            <w:tcW w:w="9576" w:type="dxa"/>
          </w:tcPr>
          <w:p w14:paraId="7CA57A45" w14:textId="77777777" w:rsidR="008B3B5F" w:rsidRPr="00FE0D94" w:rsidRDefault="008B3B5F" w:rsidP="00645E49"/>
          <w:p w14:paraId="7350A3DF" w14:textId="77777777" w:rsidR="008B3B5F" w:rsidRPr="00FE0D94" w:rsidRDefault="008B3B5F" w:rsidP="00645E49"/>
          <w:p w14:paraId="77AB971F" w14:textId="77777777" w:rsidR="008B3B5F" w:rsidRDefault="008B3B5F" w:rsidP="00645E49">
            <w:pPr>
              <w:pStyle w:val="ListParagraph"/>
              <w:ind w:left="0"/>
              <w:rPr>
                <w:b/>
              </w:rPr>
            </w:pPr>
            <w:r>
              <w:rPr>
                <w:b/>
              </w:rPr>
              <w:t xml:space="preserve">How are workers involved in all aspects of the safety and health program?  </w:t>
            </w:r>
          </w:p>
          <w:p w14:paraId="0CD17CDF" w14:textId="77777777" w:rsidR="008B3B5F" w:rsidRDefault="008B3B5F" w:rsidP="00645E49">
            <w:pPr>
              <w:pStyle w:val="ListParagraph"/>
              <w:ind w:left="0"/>
              <w:rPr>
                <w:b/>
              </w:rPr>
            </w:pPr>
            <w:r>
              <w:rPr>
                <w:b/>
              </w:rPr>
              <w:t>______________________________________________________________</w:t>
            </w:r>
          </w:p>
          <w:p w14:paraId="5BB02D2F" w14:textId="77777777" w:rsidR="008B3B5F" w:rsidRDefault="008B3B5F" w:rsidP="00645E49">
            <w:pPr>
              <w:pStyle w:val="ListParagraph"/>
              <w:ind w:left="0"/>
              <w:rPr>
                <w:b/>
              </w:rPr>
            </w:pPr>
            <w:r>
              <w:rPr>
                <w:b/>
              </w:rPr>
              <w:t>Do all workers including temporary workers and contractors understand their roles and responsibilities under the safety and health management program?  Y/N _</w:t>
            </w:r>
          </w:p>
          <w:p w14:paraId="10C24A6E" w14:textId="77777777" w:rsidR="008B3B5F" w:rsidRDefault="008B3B5F" w:rsidP="00645E49">
            <w:pPr>
              <w:pStyle w:val="ListParagraph"/>
              <w:ind w:left="0"/>
              <w:rPr>
                <w:b/>
              </w:rPr>
            </w:pPr>
          </w:p>
          <w:p w14:paraId="08AE1616" w14:textId="77777777" w:rsidR="008B3B5F" w:rsidRDefault="008B3B5F" w:rsidP="00645E49">
            <w:pPr>
              <w:pStyle w:val="ListParagraph"/>
              <w:ind w:left="0"/>
              <w:rPr>
                <w:b/>
              </w:rPr>
            </w:pPr>
            <w:r>
              <w:rPr>
                <w:b/>
              </w:rPr>
              <w:t>How are potential barriers to understanding these roles such as language or other disincentives removed or addressed?  _______________________________________________________</w:t>
            </w:r>
          </w:p>
          <w:p w14:paraId="1991FF58" w14:textId="77777777" w:rsidR="008B3B5F" w:rsidRDefault="008B3B5F" w:rsidP="00645E49"/>
          <w:p w14:paraId="10FD9309" w14:textId="77777777" w:rsidR="008B3B5F" w:rsidRPr="00FE0D94" w:rsidRDefault="008B3B5F" w:rsidP="00645E49"/>
          <w:p w14:paraId="6AFE7F5B" w14:textId="77777777" w:rsidR="008B3B5F" w:rsidRPr="00FE0D94" w:rsidRDefault="008B3B5F" w:rsidP="00645E49"/>
        </w:tc>
      </w:tr>
    </w:tbl>
    <w:p w14:paraId="0E348DF8" w14:textId="77777777" w:rsidR="008B3B5F" w:rsidRDefault="008B3B5F" w:rsidP="00AE65B8">
      <w:pPr>
        <w:tabs>
          <w:tab w:val="left" w:pos="-1440"/>
        </w:tabs>
        <w:spacing w:line="360" w:lineRule="auto"/>
        <w:ind w:right="-36"/>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E65B8" w:rsidRPr="00FE0D94" w14:paraId="0BAB76B8" w14:textId="77777777" w:rsidTr="00901FA8">
        <w:tc>
          <w:tcPr>
            <w:tcW w:w="9576" w:type="dxa"/>
          </w:tcPr>
          <w:p w14:paraId="113725A2" w14:textId="77777777" w:rsidR="00AE65B8" w:rsidRPr="00FE0D94" w:rsidRDefault="00AE65B8" w:rsidP="00F230C0">
            <w:pPr>
              <w:jc w:val="center"/>
              <w:rPr>
                <w:b/>
                <w:bCs/>
                <w:sz w:val="24"/>
                <w:szCs w:val="24"/>
              </w:rPr>
            </w:pPr>
            <w:r w:rsidRPr="00FE0D94">
              <w:rPr>
                <w:rFonts w:ascii="Arial" w:hAnsi="Arial" w:cs="Arial"/>
                <w:b/>
                <w:bCs/>
                <w:sz w:val="24"/>
                <w:szCs w:val="24"/>
              </w:rPr>
              <w:t xml:space="preserve">Hazard </w:t>
            </w:r>
            <w:r w:rsidR="00C245CB">
              <w:rPr>
                <w:rFonts w:ascii="Arial" w:hAnsi="Arial" w:cs="Arial"/>
                <w:b/>
                <w:bCs/>
                <w:sz w:val="24"/>
                <w:szCs w:val="24"/>
              </w:rPr>
              <w:t>Identification and Assessment</w:t>
            </w:r>
          </w:p>
        </w:tc>
      </w:tr>
      <w:tr w:rsidR="00901FA8" w:rsidRPr="00FE0D94" w14:paraId="3AE61038" w14:textId="77777777" w:rsidTr="002E061F">
        <w:tc>
          <w:tcPr>
            <w:tcW w:w="9576" w:type="dxa"/>
            <w:tcBorders>
              <w:bottom w:val="single" w:sz="4" w:space="0" w:color="auto"/>
            </w:tcBorders>
          </w:tcPr>
          <w:p w14:paraId="4BF63388" w14:textId="77777777" w:rsidR="00901FA8" w:rsidRPr="00FE0D94" w:rsidRDefault="00901FA8" w:rsidP="00901FA8"/>
          <w:p w14:paraId="3F23B535" w14:textId="77777777" w:rsidR="00901FA8" w:rsidRPr="00FE0D94" w:rsidRDefault="00901FA8" w:rsidP="00901FA8">
            <w:pPr>
              <w:ind w:left="360"/>
              <w:rPr>
                <w:b/>
              </w:rPr>
            </w:pPr>
          </w:p>
          <w:p w14:paraId="57EB930F" w14:textId="77777777" w:rsidR="00901FA8" w:rsidRPr="00FE0D94" w:rsidRDefault="00901FA8" w:rsidP="00901FA8">
            <w:pPr>
              <w:pStyle w:val="ListParagraph"/>
              <w:ind w:left="0"/>
            </w:pPr>
            <w:r>
              <w:rPr>
                <w:b/>
              </w:rPr>
              <w:t>Briefly summarize the</w:t>
            </w:r>
            <w:r w:rsidRPr="00FE0D94">
              <w:rPr>
                <w:b/>
              </w:rPr>
              <w:t xml:space="preserve"> </w:t>
            </w:r>
            <w:r>
              <w:rPr>
                <w:b/>
              </w:rPr>
              <w:t xml:space="preserve">procedures that are in place to identify workplace hazards and evaluate risks? </w:t>
            </w:r>
          </w:p>
          <w:p w14:paraId="03759A5E" w14:textId="77777777" w:rsidR="00901FA8" w:rsidRDefault="00901FA8" w:rsidP="00901FA8">
            <w:pPr>
              <w:pStyle w:val="ListParagraph"/>
              <w:ind w:left="0"/>
              <w:rPr>
                <w:b/>
              </w:rPr>
            </w:pPr>
          </w:p>
          <w:p w14:paraId="51AFBB8C" w14:textId="77777777" w:rsidR="00901FA8" w:rsidRPr="00FE0D94" w:rsidRDefault="00901FA8" w:rsidP="00901FA8">
            <w:pPr>
              <w:pStyle w:val="ListParagraph"/>
              <w:ind w:left="0"/>
            </w:pPr>
            <w:r>
              <w:rPr>
                <w:b/>
              </w:rPr>
              <w:t xml:space="preserve">Are you ensuring that you and all sub-contractors on site are performing weekly, at a minimum, scope of work safety inspections and documenting the results?    Yes ____     If not, then how frequently? _______ </w:t>
            </w:r>
          </w:p>
          <w:p w14:paraId="5DBADAED" w14:textId="77777777" w:rsidR="00901FA8" w:rsidRPr="00FE0D94" w:rsidRDefault="00901FA8" w:rsidP="00901FA8">
            <w:pPr>
              <w:ind w:left="360"/>
              <w:rPr>
                <w:b/>
              </w:rPr>
            </w:pPr>
            <w:r w:rsidRPr="00FE0D94">
              <w:t xml:space="preserve">  </w:t>
            </w:r>
          </w:p>
          <w:p w14:paraId="646D939B" w14:textId="77777777" w:rsidR="00901FA8" w:rsidRPr="00FE0D94" w:rsidRDefault="00901FA8" w:rsidP="00901FA8">
            <w:pPr>
              <w:pStyle w:val="ListParagraph"/>
              <w:ind w:left="0"/>
              <w:rPr>
                <w:b/>
              </w:rPr>
            </w:pPr>
            <w:r w:rsidRPr="00FE0D94">
              <w:rPr>
                <w:b/>
              </w:rPr>
              <w:t xml:space="preserve">Are </w:t>
            </w:r>
            <w:r>
              <w:rPr>
                <w:b/>
              </w:rPr>
              <w:t>incidents investigated with the goal of identifying root causes</w:t>
            </w:r>
            <w:r w:rsidRPr="00FE0D94">
              <w:rPr>
                <w:b/>
              </w:rPr>
              <w:t xml:space="preserve">? </w:t>
            </w:r>
            <w:r w:rsidRPr="00FE0D94">
              <w:t xml:space="preserve">  Yes   No      </w:t>
            </w:r>
          </w:p>
          <w:p w14:paraId="5AC49585" w14:textId="77777777" w:rsidR="00901FA8" w:rsidRPr="00FE0D94" w:rsidRDefault="00901FA8" w:rsidP="00901FA8">
            <w:pPr>
              <w:pStyle w:val="ListParagraph"/>
              <w:rPr>
                <w:b/>
              </w:rPr>
            </w:pPr>
          </w:p>
          <w:p w14:paraId="42A904F4" w14:textId="77777777" w:rsidR="00901FA8" w:rsidRPr="00FE0D94" w:rsidRDefault="00901FA8" w:rsidP="00901FA8">
            <w:pPr>
              <w:pStyle w:val="ListParagraph"/>
              <w:ind w:left="0"/>
              <w:rPr>
                <w:b/>
              </w:rPr>
            </w:pPr>
            <w:r w:rsidRPr="00FE0D94">
              <w:rPr>
                <w:b/>
              </w:rPr>
              <w:t>Describe any additional information on this issue pertaining to your company:</w:t>
            </w:r>
          </w:p>
          <w:p w14:paraId="692FE539" w14:textId="77777777" w:rsidR="00901FA8" w:rsidRPr="00FE0D94" w:rsidRDefault="00901FA8" w:rsidP="00901FA8">
            <w:pPr>
              <w:ind w:left="360"/>
              <w:rPr>
                <w:b/>
              </w:rPr>
            </w:pPr>
          </w:p>
          <w:p w14:paraId="6D799AB7" w14:textId="77777777" w:rsidR="00901FA8" w:rsidRPr="00FE0D94" w:rsidRDefault="00901FA8" w:rsidP="00901FA8">
            <w:pPr>
              <w:pBdr>
                <w:top w:val="single" w:sz="12" w:space="1" w:color="auto"/>
                <w:bottom w:val="single" w:sz="12" w:space="1" w:color="auto"/>
              </w:pBdr>
              <w:ind w:left="360"/>
              <w:rPr>
                <w:b/>
              </w:rPr>
            </w:pPr>
          </w:p>
          <w:p w14:paraId="6D31449B" w14:textId="77777777" w:rsidR="00901FA8" w:rsidRPr="00FE0D94" w:rsidRDefault="00901FA8" w:rsidP="00901FA8">
            <w:pPr>
              <w:pBdr>
                <w:bottom w:val="single" w:sz="12" w:space="1" w:color="auto"/>
                <w:between w:val="single" w:sz="12" w:space="1" w:color="auto"/>
              </w:pBdr>
              <w:ind w:left="360"/>
              <w:rPr>
                <w:b/>
              </w:rPr>
            </w:pPr>
          </w:p>
          <w:p w14:paraId="1621DE54" w14:textId="77777777" w:rsidR="00901FA8" w:rsidRPr="00FE0D94" w:rsidRDefault="00901FA8" w:rsidP="00901FA8">
            <w:pPr>
              <w:rPr>
                <w:b/>
              </w:rPr>
            </w:pPr>
          </w:p>
          <w:p w14:paraId="2C5B0546" w14:textId="77777777" w:rsidR="00901FA8" w:rsidRPr="00FE0D94" w:rsidRDefault="00901FA8" w:rsidP="00901FA8">
            <w:pPr>
              <w:rPr>
                <w:b/>
              </w:rPr>
            </w:pPr>
          </w:p>
        </w:tc>
      </w:tr>
    </w:tbl>
    <w:p w14:paraId="2708FA41" w14:textId="77777777" w:rsidR="00362DB2" w:rsidRDefault="00362DB2" w:rsidP="008B3B5F">
      <w:pPr>
        <w:spacing w:line="360" w:lineRule="auto"/>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2B0F5F" w:rsidRPr="00FE0D94" w14:paraId="16505BDD" w14:textId="77777777" w:rsidTr="00645E49">
        <w:tc>
          <w:tcPr>
            <w:tcW w:w="9576" w:type="dxa"/>
            <w:tcBorders>
              <w:bottom w:val="single" w:sz="4" w:space="0" w:color="auto"/>
            </w:tcBorders>
          </w:tcPr>
          <w:p w14:paraId="1E755526" w14:textId="77777777" w:rsidR="002B0F5F" w:rsidRPr="00FE0D94" w:rsidRDefault="002B0F5F" w:rsidP="00645E49">
            <w:pPr>
              <w:jc w:val="center"/>
              <w:rPr>
                <w:rFonts w:ascii="Arial" w:hAnsi="Arial" w:cs="Arial"/>
                <w:b/>
                <w:bCs/>
                <w:sz w:val="24"/>
                <w:szCs w:val="24"/>
              </w:rPr>
            </w:pPr>
            <w:r w:rsidRPr="00FE0D94">
              <w:lastRenderedPageBreak/>
              <w:tab/>
            </w:r>
            <w:r w:rsidRPr="00FE0D94">
              <w:rPr>
                <w:rFonts w:ascii="Arial" w:hAnsi="Arial" w:cs="Arial"/>
                <w:b/>
                <w:bCs/>
                <w:sz w:val="24"/>
                <w:szCs w:val="24"/>
              </w:rPr>
              <w:t>Hazard Prevention and Control</w:t>
            </w:r>
          </w:p>
        </w:tc>
      </w:tr>
      <w:tr w:rsidR="002B0F5F" w:rsidRPr="00FE0D94" w14:paraId="44B04D80" w14:textId="77777777" w:rsidTr="00645E49">
        <w:tc>
          <w:tcPr>
            <w:tcW w:w="9576" w:type="dxa"/>
          </w:tcPr>
          <w:p w14:paraId="23E0E496" w14:textId="77777777" w:rsidR="002B0F5F" w:rsidRPr="00FE0D94" w:rsidRDefault="002B0F5F" w:rsidP="00645E49"/>
          <w:p w14:paraId="05AE03EC" w14:textId="77777777" w:rsidR="002B0F5F" w:rsidRPr="00FE0D94" w:rsidRDefault="002B0F5F" w:rsidP="00645E49">
            <w:pPr>
              <w:pStyle w:val="ListParagraph"/>
              <w:ind w:left="0"/>
              <w:rPr>
                <w:b/>
              </w:rPr>
            </w:pPr>
            <w:r>
              <w:rPr>
                <w:b/>
              </w:rPr>
              <w:t>Please describe the plan your organization uses to ensure controls are implemented, interim protection is provided, progress is tracked, and the effectiveness of controls is verified</w:t>
            </w:r>
          </w:p>
          <w:p w14:paraId="7FD91566" w14:textId="77777777" w:rsidR="002B0F5F" w:rsidRPr="00FE0D94" w:rsidRDefault="002B0F5F" w:rsidP="00645E49">
            <w:pPr>
              <w:ind w:left="360"/>
              <w:rPr>
                <w:b/>
              </w:rPr>
            </w:pPr>
          </w:p>
          <w:p w14:paraId="4616F1C0" w14:textId="77777777" w:rsidR="002B0F5F" w:rsidRPr="00FE0D94" w:rsidRDefault="002B0F5F" w:rsidP="00645E49">
            <w:pPr>
              <w:pBdr>
                <w:top w:val="single" w:sz="12" w:space="1" w:color="auto"/>
                <w:bottom w:val="single" w:sz="12" w:space="1" w:color="auto"/>
              </w:pBdr>
              <w:ind w:left="360"/>
              <w:rPr>
                <w:b/>
              </w:rPr>
            </w:pPr>
          </w:p>
          <w:p w14:paraId="79452ACA" w14:textId="77777777" w:rsidR="002B0F5F" w:rsidRPr="00FE0D94" w:rsidRDefault="002B0F5F" w:rsidP="00645E49">
            <w:pPr>
              <w:pBdr>
                <w:bottom w:val="single" w:sz="12" w:space="1" w:color="auto"/>
                <w:between w:val="single" w:sz="12" w:space="1" w:color="auto"/>
              </w:pBdr>
              <w:ind w:left="360"/>
              <w:rPr>
                <w:b/>
              </w:rPr>
            </w:pPr>
          </w:p>
          <w:p w14:paraId="6D8771A1" w14:textId="77777777" w:rsidR="002B0F5F" w:rsidRPr="00FE0D94" w:rsidRDefault="002B0F5F" w:rsidP="00645E49">
            <w:pPr>
              <w:ind w:left="360"/>
              <w:rPr>
                <w:b/>
              </w:rPr>
            </w:pPr>
          </w:p>
          <w:p w14:paraId="001F1D36" w14:textId="77777777" w:rsidR="002B0F5F" w:rsidRPr="00FE0D94" w:rsidRDefault="002B0F5F" w:rsidP="00645E49">
            <w:pPr>
              <w:ind w:left="360"/>
              <w:rPr>
                <w:b/>
              </w:rPr>
            </w:pPr>
          </w:p>
        </w:tc>
      </w:tr>
    </w:tbl>
    <w:p w14:paraId="3A99F9C6" w14:textId="77777777" w:rsidR="002B0F5F" w:rsidRPr="008B3B5F" w:rsidRDefault="002B0F5F" w:rsidP="008B3B5F">
      <w:pPr>
        <w:spacing w:line="360" w:lineRule="auto"/>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E65B8" w:rsidRPr="00FE0D94" w14:paraId="3F05F565" w14:textId="77777777" w:rsidTr="00B92D23">
        <w:tc>
          <w:tcPr>
            <w:tcW w:w="9576" w:type="dxa"/>
            <w:tcBorders>
              <w:bottom w:val="single" w:sz="4" w:space="0" w:color="auto"/>
            </w:tcBorders>
          </w:tcPr>
          <w:p w14:paraId="400FF3BA" w14:textId="77777777" w:rsidR="00AE65B8" w:rsidRPr="00FE0D94" w:rsidRDefault="00B92D23" w:rsidP="00F230C0">
            <w:pPr>
              <w:jc w:val="center"/>
              <w:rPr>
                <w:b/>
                <w:bCs/>
                <w:sz w:val="24"/>
                <w:szCs w:val="24"/>
              </w:rPr>
            </w:pPr>
            <w:r>
              <w:rPr>
                <w:rFonts w:ascii="Arial" w:hAnsi="Arial" w:cs="Arial"/>
                <w:b/>
                <w:bCs/>
                <w:sz w:val="24"/>
                <w:szCs w:val="24"/>
              </w:rPr>
              <w:t>Education and Training</w:t>
            </w:r>
          </w:p>
        </w:tc>
      </w:tr>
      <w:tr w:rsidR="00AE65B8" w:rsidRPr="00FE0D94" w14:paraId="06663A93" w14:textId="77777777" w:rsidTr="00B92D23">
        <w:tc>
          <w:tcPr>
            <w:tcW w:w="9576" w:type="dxa"/>
          </w:tcPr>
          <w:p w14:paraId="62A400D3" w14:textId="77777777" w:rsidR="00AE65B8" w:rsidRPr="00FE0D94" w:rsidRDefault="00AE65B8" w:rsidP="00F230C0"/>
          <w:p w14:paraId="48C09663" w14:textId="77777777" w:rsidR="008759C9" w:rsidRPr="00FE0D94" w:rsidRDefault="00B92D23" w:rsidP="00B92D23">
            <w:pPr>
              <w:pStyle w:val="ListParagraph"/>
              <w:ind w:left="0"/>
            </w:pPr>
            <w:r w:rsidRPr="00B92D23">
              <w:t>Are all workers trained to understand how the program works and how to carry out the resp</w:t>
            </w:r>
            <w:r w:rsidR="00775C43">
              <w:t>onsibilities assigned to them un</w:t>
            </w:r>
            <w:r w:rsidRPr="00B92D23">
              <w:t>der the program?</w:t>
            </w:r>
            <w:r w:rsidR="00AE65B8" w:rsidRPr="00FE0D94">
              <w:rPr>
                <w:b/>
              </w:rPr>
              <w:t xml:space="preserve"> </w:t>
            </w:r>
            <w:r>
              <w:rPr>
                <w:b/>
              </w:rPr>
              <w:t xml:space="preserve"> </w:t>
            </w:r>
            <w:r w:rsidR="00AE65B8" w:rsidRPr="00FE0D94">
              <w:t xml:space="preserve">Yes     No  </w:t>
            </w:r>
            <w:r w:rsidR="008759C9" w:rsidRPr="00FE0D94">
              <w:t xml:space="preserve">                           </w:t>
            </w:r>
          </w:p>
          <w:p w14:paraId="1F5637D9" w14:textId="77777777" w:rsidR="00B92D23" w:rsidRDefault="00B92D23" w:rsidP="00B92D23">
            <w:pPr>
              <w:pStyle w:val="ListParagraph"/>
              <w:ind w:left="0"/>
            </w:pPr>
          </w:p>
          <w:p w14:paraId="49A9382E" w14:textId="77777777" w:rsidR="008759C9" w:rsidRPr="00FE0D94" w:rsidRDefault="00B92D23" w:rsidP="00B92D23">
            <w:pPr>
              <w:pStyle w:val="ListParagraph"/>
              <w:ind w:left="0"/>
            </w:pPr>
            <w:r>
              <w:t xml:space="preserve">Are all workers trained to recognize workplace hazards and to understand the control measures that have been implemented?   </w:t>
            </w:r>
            <w:r w:rsidR="00AE65B8" w:rsidRPr="00FE0D94">
              <w:t>Yes     No</w:t>
            </w:r>
          </w:p>
          <w:p w14:paraId="7BDD06F6" w14:textId="77777777" w:rsidR="008759C9" w:rsidRPr="00FE0D94" w:rsidRDefault="00B92D23" w:rsidP="00F230C0">
            <w:r>
              <w:t xml:space="preserve"> </w:t>
            </w:r>
          </w:p>
          <w:p w14:paraId="69610BCB" w14:textId="77777777" w:rsidR="00AE65B8" w:rsidRPr="00FE0D94" w:rsidRDefault="00B92D23" w:rsidP="00F230C0">
            <w:pPr>
              <w:rPr>
                <w:b/>
              </w:rPr>
            </w:pPr>
            <w:r>
              <w:rPr>
                <w:b/>
              </w:rPr>
              <w:t>Briefly describe the training program:</w:t>
            </w:r>
          </w:p>
          <w:p w14:paraId="4B0E5179" w14:textId="77777777" w:rsidR="008759C9" w:rsidRPr="00FE0D94" w:rsidRDefault="008759C9" w:rsidP="00F230C0">
            <w:pPr>
              <w:rPr>
                <w:b/>
              </w:rPr>
            </w:pPr>
            <w:r w:rsidRPr="00FE0D94">
              <w:rPr>
                <w:b/>
              </w:rPr>
              <w:t xml:space="preserve">   </w:t>
            </w:r>
          </w:p>
          <w:p w14:paraId="7F5869EB" w14:textId="77777777" w:rsidR="00F9030E" w:rsidRPr="00FE0D94" w:rsidRDefault="00F9030E" w:rsidP="00F9030E">
            <w:pPr>
              <w:pBdr>
                <w:top w:val="single" w:sz="12" w:space="1" w:color="auto"/>
                <w:bottom w:val="single" w:sz="12" w:space="1" w:color="auto"/>
              </w:pBdr>
              <w:ind w:left="360"/>
              <w:rPr>
                <w:b/>
              </w:rPr>
            </w:pPr>
          </w:p>
          <w:p w14:paraId="7DE449D6" w14:textId="77777777" w:rsidR="00F9030E" w:rsidRPr="00FE0D94" w:rsidRDefault="00F9030E" w:rsidP="00F9030E">
            <w:pPr>
              <w:pBdr>
                <w:bottom w:val="single" w:sz="12" w:space="1" w:color="auto"/>
                <w:between w:val="single" w:sz="12" w:space="1" w:color="auto"/>
              </w:pBdr>
              <w:ind w:left="360"/>
              <w:rPr>
                <w:b/>
              </w:rPr>
            </w:pPr>
          </w:p>
          <w:p w14:paraId="39F1A57B" w14:textId="77777777" w:rsidR="00AE65B8" w:rsidRPr="00FE0D94" w:rsidRDefault="00AE65B8" w:rsidP="00F230C0">
            <w:pPr>
              <w:ind w:left="360"/>
            </w:pPr>
          </w:p>
        </w:tc>
      </w:tr>
    </w:tbl>
    <w:p w14:paraId="1AE1D98B" w14:textId="77777777" w:rsidR="008B3B5F" w:rsidRPr="00FE0D94" w:rsidRDefault="008B3B5F" w:rsidP="0052124E">
      <w:pPr>
        <w:tabs>
          <w:tab w:val="left" w:pos="-1440"/>
        </w:tabs>
        <w:spacing w:line="360" w:lineRule="auto"/>
        <w:ind w:right="-36"/>
        <w:rPr>
          <w:b/>
          <w:color w:val="00008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92D23" w:rsidRPr="00FE0D94" w14:paraId="32BB6E0F" w14:textId="77777777" w:rsidTr="0003245A">
        <w:tc>
          <w:tcPr>
            <w:tcW w:w="9576" w:type="dxa"/>
            <w:tcBorders>
              <w:bottom w:val="single" w:sz="4" w:space="0" w:color="auto"/>
            </w:tcBorders>
          </w:tcPr>
          <w:p w14:paraId="65636F8D" w14:textId="77777777" w:rsidR="00B92D23" w:rsidRPr="00FE0D94" w:rsidRDefault="00B92D23" w:rsidP="0003245A">
            <w:pPr>
              <w:jc w:val="center"/>
              <w:rPr>
                <w:b/>
                <w:bCs/>
                <w:sz w:val="24"/>
                <w:szCs w:val="24"/>
              </w:rPr>
            </w:pPr>
            <w:bookmarkStart w:id="0" w:name="_Hlk770923"/>
            <w:r>
              <w:rPr>
                <w:rFonts w:ascii="Arial" w:hAnsi="Arial" w:cs="Arial"/>
                <w:b/>
                <w:bCs/>
                <w:sz w:val="24"/>
                <w:szCs w:val="24"/>
              </w:rPr>
              <w:t>Program Evaluation and Improvement</w:t>
            </w:r>
          </w:p>
        </w:tc>
      </w:tr>
      <w:tr w:rsidR="00B92D23" w:rsidRPr="00FE0D94" w14:paraId="1DC9B52E" w14:textId="77777777" w:rsidTr="0003245A">
        <w:tc>
          <w:tcPr>
            <w:tcW w:w="9576" w:type="dxa"/>
          </w:tcPr>
          <w:p w14:paraId="5B79F643" w14:textId="77777777" w:rsidR="00B92D23" w:rsidRPr="00FE0D94" w:rsidRDefault="00B92D23" w:rsidP="0003245A"/>
          <w:p w14:paraId="70E946BF" w14:textId="77777777" w:rsidR="00B92D23" w:rsidRPr="00FE0D94" w:rsidRDefault="00B92D23" w:rsidP="0003245A">
            <w:pPr>
              <w:pStyle w:val="ListParagraph"/>
              <w:ind w:left="0"/>
            </w:pPr>
            <w:r>
              <w:t>How frequently are your hazard control measures evaluated for effectiveness?  ______________</w:t>
            </w:r>
          </w:p>
          <w:p w14:paraId="404C087F" w14:textId="77777777" w:rsidR="00B92D23" w:rsidRDefault="00B92D23" w:rsidP="0003245A">
            <w:pPr>
              <w:pStyle w:val="ListParagraph"/>
              <w:ind w:left="0"/>
            </w:pPr>
          </w:p>
          <w:p w14:paraId="3FEEB466" w14:textId="77777777" w:rsidR="00B92D23" w:rsidRPr="00FE0D94" w:rsidRDefault="00B92D23" w:rsidP="0003245A">
            <w:pPr>
              <w:pStyle w:val="ListParagraph"/>
              <w:ind w:left="0"/>
            </w:pPr>
            <w:r>
              <w:t xml:space="preserve">Are processes established to monitor program performance and identify program opportunities for improvement?     </w:t>
            </w:r>
            <w:r w:rsidRPr="00FE0D94">
              <w:t>Yes     No</w:t>
            </w:r>
          </w:p>
          <w:p w14:paraId="438B72BD" w14:textId="77777777" w:rsidR="00B92D23" w:rsidRPr="00FE0D94" w:rsidRDefault="00B92D23" w:rsidP="0003245A">
            <w:r>
              <w:t xml:space="preserve"> </w:t>
            </w:r>
          </w:p>
          <w:p w14:paraId="57BD93A7" w14:textId="77777777" w:rsidR="00B92D23" w:rsidRPr="00FE0D94" w:rsidRDefault="00B92D23" w:rsidP="0003245A">
            <w:pPr>
              <w:rPr>
                <w:b/>
              </w:rPr>
            </w:pPr>
            <w:r>
              <w:rPr>
                <w:b/>
              </w:rPr>
              <w:t>Briefly describe a recent action taken to improve the overall safety and health program:</w:t>
            </w:r>
          </w:p>
          <w:p w14:paraId="1ED64317" w14:textId="77777777" w:rsidR="00F9030E" w:rsidRPr="00FE0D94" w:rsidRDefault="00F9030E" w:rsidP="00F9030E">
            <w:pPr>
              <w:pBdr>
                <w:top w:val="single" w:sz="12" w:space="1" w:color="auto"/>
                <w:bottom w:val="single" w:sz="12" w:space="1" w:color="auto"/>
              </w:pBdr>
              <w:ind w:left="360"/>
              <w:rPr>
                <w:b/>
              </w:rPr>
            </w:pPr>
          </w:p>
          <w:p w14:paraId="1CD87F88" w14:textId="77777777" w:rsidR="00F9030E" w:rsidRPr="00FE0D94" w:rsidRDefault="00F9030E" w:rsidP="00F9030E">
            <w:pPr>
              <w:pBdr>
                <w:bottom w:val="single" w:sz="12" w:space="1" w:color="auto"/>
                <w:between w:val="single" w:sz="12" w:space="1" w:color="auto"/>
              </w:pBdr>
              <w:ind w:left="360"/>
              <w:rPr>
                <w:b/>
              </w:rPr>
            </w:pPr>
          </w:p>
          <w:p w14:paraId="38A14465" w14:textId="77777777" w:rsidR="00B92D23" w:rsidRPr="00FE0D94" w:rsidRDefault="00B92D23" w:rsidP="0003245A">
            <w:pPr>
              <w:ind w:left="360"/>
            </w:pPr>
          </w:p>
        </w:tc>
      </w:tr>
      <w:bookmarkEnd w:id="0"/>
    </w:tbl>
    <w:p w14:paraId="5E385B0F" w14:textId="77777777" w:rsidR="000332A9" w:rsidRDefault="000332A9" w:rsidP="0052124E">
      <w:pPr>
        <w:tabs>
          <w:tab w:val="left" w:pos="-1440"/>
        </w:tabs>
        <w:spacing w:line="360" w:lineRule="auto"/>
        <w:ind w:right="-36"/>
        <w:rPr>
          <w:b/>
          <w:color w:val="00008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B92D23" w:rsidRPr="00FE0D94" w14:paraId="299B5AD4" w14:textId="77777777" w:rsidTr="0003245A">
        <w:tc>
          <w:tcPr>
            <w:tcW w:w="9576" w:type="dxa"/>
            <w:tcBorders>
              <w:bottom w:val="single" w:sz="4" w:space="0" w:color="auto"/>
            </w:tcBorders>
          </w:tcPr>
          <w:p w14:paraId="330A34E1" w14:textId="77777777" w:rsidR="00B92D23" w:rsidRPr="00FE0D94" w:rsidRDefault="00B92D23" w:rsidP="0003245A">
            <w:pPr>
              <w:jc w:val="center"/>
              <w:rPr>
                <w:b/>
                <w:bCs/>
                <w:sz w:val="24"/>
                <w:szCs w:val="24"/>
              </w:rPr>
            </w:pPr>
            <w:r>
              <w:rPr>
                <w:rFonts w:ascii="Arial" w:hAnsi="Arial" w:cs="Arial"/>
                <w:b/>
                <w:bCs/>
                <w:sz w:val="24"/>
                <w:szCs w:val="24"/>
              </w:rPr>
              <w:t>Communication and Coordination for Employers on Multi</w:t>
            </w:r>
            <w:r w:rsidR="00775C43">
              <w:rPr>
                <w:rFonts w:ascii="Arial" w:hAnsi="Arial" w:cs="Arial"/>
                <w:b/>
                <w:bCs/>
                <w:sz w:val="24"/>
                <w:szCs w:val="24"/>
              </w:rPr>
              <w:t>-</w:t>
            </w:r>
            <w:r>
              <w:rPr>
                <w:rFonts w:ascii="Arial" w:hAnsi="Arial" w:cs="Arial"/>
                <w:b/>
                <w:bCs/>
                <w:sz w:val="24"/>
                <w:szCs w:val="24"/>
              </w:rPr>
              <w:t xml:space="preserve">employer </w:t>
            </w:r>
            <w:r w:rsidR="00775C43">
              <w:rPr>
                <w:rFonts w:ascii="Arial" w:hAnsi="Arial" w:cs="Arial"/>
                <w:b/>
                <w:bCs/>
                <w:sz w:val="24"/>
                <w:szCs w:val="24"/>
              </w:rPr>
              <w:t>W</w:t>
            </w:r>
            <w:r>
              <w:rPr>
                <w:rFonts w:ascii="Arial" w:hAnsi="Arial" w:cs="Arial"/>
                <w:b/>
                <w:bCs/>
                <w:sz w:val="24"/>
                <w:szCs w:val="24"/>
              </w:rPr>
              <w:t>orksites</w:t>
            </w:r>
          </w:p>
        </w:tc>
      </w:tr>
      <w:tr w:rsidR="00B92D23" w:rsidRPr="00FE0D94" w14:paraId="38B87D87" w14:textId="77777777" w:rsidTr="0003245A">
        <w:tc>
          <w:tcPr>
            <w:tcW w:w="9576" w:type="dxa"/>
          </w:tcPr>
          <w:p w14:paraId="47F84E9B" w14:textId="77777777" w:rsidR="00B92D23" w:rsidRPr="00FE0D94" w:rsidRDefault="00B92D23" w:rsidP="0003245A"/>
          <w:p w14:paraId="1BEC771D" w14:textId="77777777" w:rsidR="00B92D23" w:rsidRPr="00FE0D94" w:rsidRDefault="00D72BCD" w:rsidP="0003245A">
            <w:pPr>
              <w:pStyle w:val="ListParagraph"/>
              <w:ind w:left="0"/>
            </w:pPr>
            <w:r>
              <w:t xml:space="preserve">How do all employers on the site understand that they should provide the same level of safety and health protection to all employees?  </w:t>
            </w:r>
            <w:r w:rsidR="00B92D23" w:rsidRPr="00FE0D94">
              <w:t xml:space="preserve">  </w:t>
            </w:r>
            <w:r>
              <w:t>_________________________________________________</w:t>
            </w:r>
            <w:r w:rsidR="00B92D23" w:rsidRPr="00FE0D94">
              <w:t xml:space="preserve">                             </w:t>
            </w:r>
          </w:p>
          <w:p w14:paraId="59A24F1A" w14:textId="77777777" w:rsidR="00B92D23" w:rsidRDefault="00B92D23" w:rsidP="0003245A">
            <w:pPr>
              <w:pStyle w:val="ListParagraph"/>
              <w:ind w:left="0"/>
            </w:pPr>
          </w:p>
          <w:p w14:paraId="42C181CB" w14:textId="77777777" w:rsidR="00611F19" w:rsidRDefault="00611F19" w:rsidP="0003245A">
            <w:pPr>
              <w:pStyle w:val="ListParagraph"/>
              <w:ind w:left="0"/>
            </w:pPr>
            <w:r>
              <w:t xml:space="preserve">Has </w:t>
            </w:r>
            <w:r w:rsidR="00D72BCD">
              <w:t>the general contractor estab</w:t>
            </w:r>
            <w:r>
              <w:t xml:space="preserve">lished specifications and qualifications for contractors and staffing agencies?  ____ </w:t>
            </w:r>
          </w:p>
          <w:p w14:paraId="149D316D" w14:textId="77777777" w:rsidR="00611F19" w:rsidRDefault="00611F19" w:rsidP="0003245A">
            <w:pPr>
              <w:pStyle w:val="ListParagraph"/>
              <w:ind w:left="0"/>
            </w:pPr>
          </w:p>
          <w:p w14:paraId="6D7DCC8E" w14:textId="77777777" w:rsidR="00611F19" w:rsidRDefault="00611F19" w:rsidP="0003245A">
            <w:pPr>
              <w:pStyle w:val="ListParagraph"/>
              <w:ind w:left="0"/>
            </w:pPr>
            <w:r>
              <w:t xml:space="preserve">Is there a meeting prior to beginning work in which all site employers coordinate on work planning and scheduling to identify and resolve any conflicts that could impact safety or health?  </w:t>
            </w:r>
            <w:r w:rsidRPr="00FE0D94">
              <w:t>Yes     No</w:t>
            </w:r>
            <w:r>
              <w:t xml:space="preserve"> </w:t>
            </w:r>
          </w:p>
          <w:p w14:paraId="0E1D5900" w14:textId="77777777" w:rsidR="00B92D23" w:rsidRDefault="00611F19" w:rsidP="00611F19">
            <w:pPr>
              <w:pStyle w:val="ListParagraph"/>
              <w:ind w:left="0"/>
            </w:pPr>
            <w:r>
              <w:t xml:space="preserve">When is that generally scheduled?  </w:t>
            </w:r>
          </w:p>
          <w:p w14:paraId="16EC20C1" w14:textId="77777777" w:rsidR="00F9030E" w:rsidRPr="00611F19" w:rsidRDefault="00F9030E" w:rsidP="00611F19">
            <w:pPr>
              <w:pStyle w:val="ListParagraph"/>
              <w:ind w:left="0"/>
            </w:pPr>
          </w:p>
          <w:p w14:paraId="7BB15816" w14:textId="77777777" w:rsidR="00F9030E" w:rsidRPr="00FE0D94" w:rsidRDefault="00F9030E" w:rsidP="00F9030E">
            <w:pPr>
              <w:pBdr>
                <w:top w:val="single" w:sz="12" w:space="1" w:color="auto"/>
                <w:bottom w:val="single" w:sz="12" w:space="1" w:color="auto"/>
              </w:pBdr>
              <w:ind w:left="360"/>
              <w:rPr>
                <w:b/>
              </w:rPr>
            </w:pPr>
          </w:p>
          <w:p w14:paraId="5D8D4B3C" w14:textId="77777777" w:rsidR="00F9030E" w:rsidRPr="00FE0D94" w:rsidRDefault="00F9030E" w:rsidP="00F9030E">
            <w:pPr>
              <w:pBdr>
                <w:bottom w:val="single" w:sz="12" w:space="1" w:color="auto"/>
                <w:between w:val="single" w:sz="12" w:space="1" w:color="auto"/>
              </w:pBdr>
              <w:ind w:left="360"/>
              <w:rPr>
                <w:b/>
              </w:rPr>
            </w:pPr>
          </w:p>
          <w:p w14:paraId="108C37C2" w14:textId="77777777" w:rsidR="00B92D23" w:rsidRPr="00FE0D94" w:rsidRDefault="00B92D23" w:rsidP="0003245A">
            <w:pPr>
              <w:ind w:left="360"/>
              <w:rPr>
                <w:b/>
              </w:rPr>
            </w:pPr>
          </w:p>
          <w:p w14:paraId="6E43C3B9" w14:textId="77777777" w:rsidR="00B92D23" w:rsidRPr="00FE0D94" w:rsidRDefault="00B92D23" w:rsidP="0003245A">
            <w:pPr>
              <w:ind w:left="360"/>
            </w:pPr>
          </w:p>
        </w:tc>
      </w:tr>
    </w:tbl>
    <w:p w14:paraId="18B47E7C" w14:textId="77777777" w:rsidR="00B92D23" w:rsidRPr="00FE0D94" w:rsidRDefault="00B92D23" w:rsidP="0052124E">
      <w:pPr>
        <w:tabs>
          <w:tab w:val="left" w:pos="-1440"/>
        </w:tabs>
        <w:spacing w:line="360" w:lineRule="auto"/>
        <w:ind w:right="-36"/>
        <w:rPr>
          <w:b/>
          <w:color w:val="000080"/>
          <w:sz w:val="32"/>
          <w:szCs w:val="32"/>
        </w:rPr>
      </w:pPr>
    </w:p>
    <w:p w14:paraId="5F6517BD" w14:textId="77777777" w:rsidR="000332A9" w:rsidRPr="00FE0D94" w:rsidRDefault="000332A9" w:rsidP="0052124E">
      <w:pPr>
        <w:tabs>
          <w:tab w:val="left" w:pos="-1440"/>
        </w:tabs>
        <w:spacing w:line="360" w:lineRule="auto"/>
        <w:ind w:right="-36"/>
        <w:rPr>
          <w:b/>
          <w:color w:val="000080"/>
          <w:sz w:val="32"/>
          <w:szCs w:val="32"/>
        </w:rPr>
      </w:pPr>
    </w:p>
    <w:p w14:paraId="444C8C72" w14:textId="77777777" w:rsidR="00362DB2" w:rsidRDefault="00362DB2" w:rsidP="008759C9">
      <w:pPr>
        <w:rPr>
          <w:b/>
          <w:sz w:val="40"/>
          <w:szCs w:val="40"/>
          <w:u w:val="single"/>
        </w:rPr>
      </w:pPr>
    </w:p>
    <w:p w14:paraId="47B4C2A3" w14:textId="77777777" w:rsidR="00A73C2D" w:rsidRPr="00FE0D94" w:rsidRDefault="008759C9" w:rsidP="002B0F5F">
      <w:pPr>
        <w:jc w:val="center"/>
        <w:rPr>
          <w:b/>
          <w:sz w:val="40"/>
          <w:szCs w:val="40"/>
          <w:u w:val="single"/>
        </w:rPr>
      </w:pPr>
      <w:r w:rsidRPr="00FE0D94">
        <w:rPr>
          <w:b/>
          <w:sz w:val="40"/>
          <w:szCs w:val="40"/>
          <w:u w:val="single"/>
        </w:rPr>
        <w:t>Section 3</w:t>
      </w:r>
    </w:p>
    <w:p w14:paraId="7C9BBD27" w14:textId="77777777" w:rsidR="008759C9" w:rsidRPr="00FE0D94" w:rsidRDefault="008759C9" w:rsidP="008759C9">
      <w:pPr>
        <w:rPr>
          <w:b/>
          <w:sz w:val="40"/>
          <w:szCs w:val="40"/>
          <w:u w:val="single"/>
        </w:rPr>
      </w:pPr>
    </w:p>
    <w:p w14:paraId="7DB48E7B" w14:textId="77777777" w:rsidR="00AE65B8" w:rsidRPr="00FE0D94" w:rsidRDefault="00AE65B8" w:rsidP="00AE65B8">
      <w:pPr>
        <w:tabs>
          <w:tab w:val="left" w:pos="-1440"/>
        </w:tabs>
        <w:spacing w:line="360" w:lineRule="auto"/>
        <w:ind w:right="-36"/>
        <w:rPr>
          <w:b/>
          <w:color w:val="000080"/>
          <w:sz w:val="24"/>
          <w:szCs w:val="24"/>
        </w:rPr>
      </w:pPr>
      <w:r w:rsidRPr="00FE0D94">
        <w:rPr>
          <w:b/>
          <w:color w:val="000080"/>
          <w:sz w:val="24"/>
          <w:szCs w:val="24"/>
        </w:rPr>
        <w:t>Rate Calculations:</w:t>
      </w:r>
    </w:p>
    <w:p w14:paraId="12CAF4B4" w14:textId="77777777" w:rsidR="00AE65B8" w:rsidRPr="00FE0D94" w:rsidRDefault="00AE65B8" w:rsidP="00AE65B8">
      <w:pPr>
        <w:tabs>
          <w:tab w:val="left" w:pos="-1440"/>
        </w:tabs>
        <w:spacing w:line="360" w:lineRule="auto"/>
        <w:ind w:right="-36"/>
        <w:rPr>
          <w:color w:val="000000"/>
          <w:sz w:val="24"/>
          <w:szCs w:val="24"/>
        </w:rPr>
      </w:pPr>
      <w:r w:rsidRPr="00FE0D94">
        <w:rPr>
          <w:color w:val="000000"/>
          <w:sz w:val="24"/>
          <w:szCs w:val="24"/>
        </w:rPr>
        <w:t>Annual rates are calculated by the formula (N/EH) x 200,000 where:</w:t>
      </w:r>
    </w:p>
    <w:p w14:paraId="0F1A6626" w14:textId="77777777" w:rsidR="00AE65B8" w:rsidRPr="00FE0D94" w:rsidRDefault="00AE65B8" w:rsidP="00AE65B8">
      <w:pPr>
        <w:tabs>
          <w:tab w:val="left" w:pos="-1440"/>
        </w:tabs>
        <w:spacing w:line="360" w:lineRule="auto"/>
        <w:ind w:right="-36"/>
        <w:rPr>
          <w:color w:val="000000"/>
        </w:rPr>
      </w:pPr>
      <w:r w:rsidRPr="00FE0D94">
        <w:rPr>
          <w:color w:val="000000"/>
        </w:rPr>
        <w:t>N</w:t>
      </w:r>
      <w:r w:rsidR="00C00953" w:rsidRPr="00FE0D94">
        <w:rPr>
          <w:color w:val="000000"/>
        </w:rPr>
        <w:t xml:space="preserve"> </w:t>
      </w:r>
      <w:r w:rsidRPr="00FE0D94">
        <w:rPr>
          <w:color w:val="000000"/>
        </w:rPr>
        <w:t>= Sum of the number of recordable injuries and illnesses in the year.</w:t>
      </w:r>
      <w:r w:rsidR="00611F19">
        <w:rPr>
          <w:color w:val="000000"/>
        </w:rPr>
        <w:t xml:space="preserve"> (Number of cases not number of days)</w:t>
      </w:r>
    </w:p>
    <w:p w14:paraId="02CD8199" w14:textId="77777777" w:rsidR="00AE65B8" w:rsidRPr="00FE0D94" w:rsidRDefault="00AE65B8" w:rsidP="00AE65B8">
      <w:pPr>
        <w:tabs>
          <w:tab w:val="left" w:pos="-1440"/>
        </w:tabs>
        <w:spacing w:line="360" w:lineRule="auto"/>
        <w:ind w:right="-36"/>
        <w:rPr>
          <w:color w:val="000000"/>
        </w:rPr>
      </w:pPr>
      <w:r w:rsidRPr="00FE0D94">
        <w:rPr>
          <w:color w:val="000000"/>
        </w:rPr>
        <w:t>EH</w:t>
      </w:r>
      <w:r w:rsidR="00C00953" w:rsidRPr="00FE0D94">
        <w:rPr>
          <w:color w:val="000000"/>
        </w:rPr>
        <w:t xml:space="preserve"> </w:t>
      </w:r>
      <w:r w:rsidRPr="00FE0D94">
        <w:rPr>
          <w:color w:val="000000"/>
        </w:rPr>
        <w:t>= Total number of hours worked by all employees in the year.</w:t>
      </w:r>
    </w:p>
    <w:p w14:paraId="20F16A21" w14:textId="77777777" w:rsidR="00AE65B8" w:rsidRPr="00FE0D94" w:rsidRDefault="00AE65B8" w:rsidP="00AE65B8">
      <w:pPr>
        <w:tabs>
          <w:tab w:val="left" w:pos="-1440"/>
        </w:tabs>
        <w:spacing w:line="360" w:lineRule="auto"/>
        <w:ind w:right="-36"/>
        <w:rPr>
          <w:color w:val="000000"/>
        </w:rPr>
      </w:pPr>
      <w:r w:rsidRPr="00FE0D94">
        <w:rPr>
          <w:color w:val="000000"/>
        </w:rPr>
        <w:t>200,000</w:t>
      </w:r>
      <w:r w:rsidR="00C00953" w:rsidRPr="00FE0D94">
        <w:rPr>
          <w:color w:val="000000"/>
        </w:rPr>
        <w:t xml:space="preserve"> </w:t>
      </w:r>
      <w:r w:rsidRPr="00FE0D94">
        <w:rPr>
          <w:color w:val="000000"/>
        </w:rPr>
        <w:t>= Equivalent of 100 full</w:t>
      </w:r>
      <w:r w:rsidR="00C00953" w:rsidRPr="00FE0D94">
        <w:rPr>
          <w:color w:val="000000"/>
        </w:rPr>
        <w:t>-</w:t>
      </w:r>
      <w:r w:rsidRPr="00FE0D94">
        <w:rPr>
          <w:color w:val="000000"/>
        </w:rPr>
        <w:t>time workers working 40 hours per week, 50 weeks in per year.</w:t>
      </w:r>
    </w:p>
    <w:p w14:paraId="68813986" w14:textId="77777777" w:rsidR="00AE65B8" w:rsidRPr="00FE0D94" w:rsidRDefault="00AE65B8" w:rsidP="00AE65B8">
      <w:pPr>
        <w:tabs>
          <w:tab w:val="left" w:pos="-1440"/>
        </w:tabs>
        <w:spacing w:line="360" w:lineRule="auto"/>
        <w:ind w:right="-36"/>
        <w:rPr>
          <w:b/>
          <w:color w:val="000080"/>
          <w:sz w:val="24"/>
          <w:szCs w:val="24"/>
        </w:rPr>
      </w:pPr>
      <w:r w:rsidRPr="00FE0D94">
        <w:rPr>
          <w:b/>
          <w:color w:val="000080"/>
          <w:sz w:val="24"/>
          <w:szCs w:val="24"/>
        </w:rPr>
        <w:t>TRC (Total Recordable Case): OSHA 300 Log</w:t>
      </w:r>
    </w:p>
    <w:p w14:paraId="4088A9BD" w14:textId="77777777" w:rsidR="00AE65B8" w:rsidRPr="00FE0D94" w:rsidRDefault="00AE65B8" w:rsidP="00AE65B8">
      <w:pPr>
        <w:tabs>
          <w:tab w:val="left" w:pos="-1440"/>
        </w:tabs>
        <w:spacing w:line="360" w:lineRule="auto"/>
        <w:ind w:right="-36"/>
        <w:rPr>
          <w:color w:val="000080"/>
        </w:rPr>
      </w:pPr>
      <w:r w:rsidRPr="00FE0D94">
        <w:rPr>
          <w:color w:val="000080"/>
        </w:rPr>
        <w:t>N</w:t>
      </w:r>
      <w:r w:rsidR="00C00953" w:rsidRPr="00FE0D94">
        <w:rPr>
          <w:color w:val="000080"/>
        </w:rPr>
        <w:t xml:space="preserve"> </w:t>
      </w:r>
      <w:r w:rsidRPr="00FE0D94">
        <w:rPr>
          <w:color w:val="000080"/>
        </w:rPr>
        <w:t>= Column H (Days away from work) + Column I (Job transfer or restriction) + Column J</w:t>
      </w:r>
      <w:r w:rsidR="00C00953" w:rsidRPr="00FE0D94">
        <w:rPr>
          <w:color w:val="000080"/>
        </w:rPr>
        <w:t xml:space="preserve"> </w:t>
      </w:r>
      <w:r w:rsidRPr="00FE0D94">
        <w:rPr>
          <w:color w:val="000080"/>
        </w:rPr>
        <w:t xml:space="preserve">(Other recordable cases) </w:t>
      </w:r>
    </w:p>
    <w:p w14:paraId="55E48C41" w14:textId="77777777" w:rsidR="00AE65B8" w:rsidRPr="00FE0D94" w:rsidRDefault="00AE65B8" w:rsidP="00AE65B8">
      <w:pPr>
        <w:tabs>
          <w:tab w:val="left" w:pos="-1440"/>
        </w:tabs>
        <w:spacing w:line="360" w:lineRule="auto"/>
        <w:ind w:right="-36"/>
        <w:rPr>
          <w:b/>
          <w:color w:val="000080"/>
          <w:sz w:val="24"/>
          <w:szCs w:val="24"/>
        </w:rPr>
      </w:pPr>
      <w:r w:rsidRPr="00FE0D94">
        <w:rPr>
          <w:b/>
          <w:color w:val="000080"/>
          <w:sz w:val="24"/>
          <w:szCs w:val="24"/>
        </w:rPr>
        <w:t xml:space="preserve">DART (Days Away Restriction Transfer: </w:t>
      </w:r>
      <w:r w:rsidRPr="00FE0D94">
        <w:rPr>
          <w:b/>
          <w:color w:val="FF0000"/>
          <w:sz w:val="24"/>
          <w:szCs w:val="24"/>
        </w:rPr>
        <w:t xml:space="preserve">This means # of </w:t>
      </w:r>
      <w:r w:rsidRPr="00FE0D94">
        <w:rPr>
          <w:b/>
          <w:color w:val="FF0000"/>
          <w:sz w:val="24"/>
          <w:szCs w:val="24"/>
          <w:u w:val="single"/>
        </w:rPr>
        <w:t xml:space="preserve">cases </w:t>
      </w:r>
      <w:r w:rsidRPr="00FE0D94">
        <w:rPr>
          <w:b/>
          <w:color w:val="FF0000"/>
          <w:sz w:val="24"/>
          <w:szCs w:val="24"/>
        </w:rPr>
        <w:t>recorded</w:t>
      </w:r>
      <w:r w:rsidRPr="00FE0D94">
        <w:rPr>
          <w:b/>
          <w:color w:val="000080"/>
          <w:sz w:val="24"/>
          <w:szCs w:val="24"/>
        </w:rPr>
        <w:t>): OSHA 300 Log</w:t>
      </w:r>
    </w:p>
    <w:p w14:paraId="3BE5763A" w14:textId="77777777" w:rsidR="00AE65B8" w:rsidRPr="00FE0D94" w:rsidRDefault="00AE65B8" w:rsidP="00AE65B8">
      <w:pPr>
        <w:tabs>
          <w:tab w:val="left" w:pos="-1440"/>
        </w:tabs>
        <w:spacing w:line="360" w:lineRule="auto"/>
        <w:ind w:right="-36"/>
        <w:rPr>
          <w:color w:val="000080"/>
        </w:rPr>
      </w:pPr>
      <w:r w:rsidRPr="00FE0D94">
        <w:rPr>
          <w:color w:val="000080"/>
        </w:rPr>
        <w:t>N</w:t>
      </w:r>
      <w:r w:rsidR="00C00953" w:rsidRPr="00FE0D94">
        <w:rPr>
          <w:color w:val="000080"/>
        </w:rPr>
        <w:t xml:space="preserve"> </w:t>
      </w:r>
      <w:r w:rsidRPr="00FE0D94">
        <w:rPr>
          <w:color w:val="000080"/>
        </w:rPr>
        <w:t xml:space="preserve">= Column H (Days away from work) + Column I (Job transfer or restriction) </w:t>
      </w:r>
    </w:p>
    <w:p w14:paraId="6CF55606" w14:textId="77777777" w:rsidR="00AE65B8" w:rsidRPr="00FE0D94" w:rsidRDefault="00AE65B8" w:rsidP="00AE65B8">
      <w:pPr>
        <w:tabs>
          <w:tab w:val="left" w:pos="-1440"/>
        </w:tabs>
        <w:spacing w:line="360" w:lineRule="auto"/>
        <w:ind w:right="-36"/>
        <w:rPr>
          <w:color w:val="00008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AE65B8" w:rsidRPr="00FE0D94" w14:paraId="567EB484" w14:textId="77777777" w:rsidTr="00F230C0">
        <w:tc>
          <w:tcPr>
            <w:tcW w:w="11016" w:type="dxa"/>
            <w:shd w:val="pct20" w:color="auto" w:fill="auto"/>
          </w:tcPr>
          <w:p w14:paraId="1AF224E9" w14:textId="77777777" w:rsidR="00AE65B8" w:rsidRPr="00FE0D94" w:rsidRDefault="00AE65B8" w:rsidP="00F230C0">
            <w:pPr>
              <w:rPr>
                <w:rFonts w:ascii="Arial" w:hAnsi="Arial" w:cs="Arial"/>
                <w:color w:val="000080"/>
                <w:sz w:val="24"/>
                <w:szCs w:val="24"/>
              </w:rPr>
            </w:pPr>
            <w:r w:rsidRPr="00FE0D94">
              <w:rPr>
                <w:rFonts w:ascii="Arial" w:hAnsi="Arial" w:cs="Arial"/>
                <w:b/>
                <w:bCs/>
                <w:color w:val="000080"/>
                <w:sz w:val="24"/>
                <w:szCs w:val="24"/>
              </w:rPr>
              <w:t>OSHA 300 Log:</w:t>
            </w:r>
          </w:p>
        </w:tc>
      </w:tr>
      <w:tr w:rsidR="00AE65B8" w:rsidRPr="00FE0D94" w14:paraId="028869E6" w14:textId="77777777" w:rsidTr="00F230C0">
        <w:tc>
          <w:tcPr>
            <w:tcW w:w="11016" w:type="dxa"/>
          </w:tcPr>
          <w:p w14:paraId="55E01CCB" w14:textId="77777777" w:rsidR="00AE65B8" w:rsidRPr="00FE0D94" w:rsidRDefault="00AE65B8" w:rsidP="00F230C0"/>
          <w:p w14:paraId="11BD86B8" w14:textId="77777777" w:rsidR="00AE65B8" w:rsidRPr="00FE0D94" w:rsidRDefault="00AE65B8" w:rsidP="00F230C0">
            <w:pPr>
              <w:rPr>
                <w:b/>
                <w:color w:val="FF0000"/>
                <w:sz w:val="24"/>
                <w:szCs w:val="24"/>
              </w:rPr>
            </w:pPr>
            <w:r w:rsidRPr="00FE0D94">
              <w:rPr>
                <w:b/>
                <w:sz w:val="24"/>
                <w:szCs w:val="24"/>
              </w:rPr>
              <w:t xml:space="preserve">TRC: </w:t>
            </w:r>
            <w:r w:rsidRPr="00FE0D94">
              <w:rPr>
                <w:sz w:val="24"/>
                <w:szCs w:val="24"/>
              </w:rPr>
              <w:t>(N</w:t>
            </w:r>
            <w:r w:rsidR="00C00953" w:rsidRPr="00FE0D94">
              <w:rPr>
                <w:sz w:val="24"/>
                <w:szCs w:val="24"/>
              </w:rPr>
              <w:t xml:space="preserve"> </w:t>
            </w:r>
            <w:r w:rsidRPr="00FE0D94">
              <w:rPr>
                <w:sz w:val="24"/>
                <w:szCs w:val="24"/>
              </w:rPr>
              <w:t>= sum of Column</w:t>
            </w:r>
            <w:r w:rsidR="00C00953" w:rsidRPr="00FE0D94">
              <w:rPr>
                <w:sz w:val="24"/>
                <w:szCs w:val="24"/>
              </w:rPr>
              <w:t xml:space="preserve">s H, I &amp; </w:t>
            </w:r>
            <w:r w:rsidRPr="00FE0D94">
              <w:rPr>
                <w:sz w:val="24"/>
                <w:szCs w:val="24"/>
              </w:rPr>
              <w:t xml:space="preserve">J) </w:t>
            </w:r>
            <w:r w:rsidRPr="00FE0D94">
              <w:rPr>
                <w:color w:val="FF0000"/>
                <w:sz w:val="24"/>
                <w:szCs w:val="24"/>
              </w:rPr>
              <w:t>(Number of recordable cases)</w:t>
            </w:r>
          </w:p>
          <w:p w14:paraId="2EE5F4B2" w14:textId="77777777" w:rsidR="00AE65B8" w:rsidRPr="00FE0D94" w:rsidRDefault="00AE65B8" w:rsidP="00F230C0">
            <w:pPr>
              <w:rPr>
                <w:sz w:val="24"/>
                <w:szCs w:val="24"/>
              </w:rPr>
            </w:pPr>
            <w:r w:rsidRPr="00FE0D94">
              <w:rPr>
                <w:sz w:val="24"/>
                <w:szCs w:val="24"/>
              </w:rPr>
              <w:t>Year:______       N______  ÷ EH_____________________  x 200,000  = ______________</w:t>
            </w:r>
          </w:p>
          <w:p w14:paraId="46E91ED0" w14:textId="77777777" w:rsidR="00AE65B8" w:rsidRPr="00FE0D94" w:rsidRDefault="00AE65B8" w:rsidP="00F230C0">
            <w:pPr>
              <w:rPr>
                <w:sz w:val="24"/>
                <w:szCs w:val="24"/>
              </w:rPr>
            </w:pPr>
          </w:p>
          <w:p w14:paraId="784FFCB5" w14:textId="77777777" w:rsidR="00AE65B8" w:rsidRPr="00FE0D94" w:rsidRDefault="00AE65B8" w:rsidP="00F230C0">
            <w:pPr>
              <w:rPr>
                <w:sz w:val="24"/>
                <w:szCs w:val="24"/>
              </w:rPr>
            </w:pPr>
            <w:r w:rsidRPr="00FE0D94">
              <w:rPr>
                <w:sz w:val="24"/>
                <w:szCs w:val="24"/>
              </w:rPr>
              <w:t>Year:______       N______  ÷ EH_____________________  x 200,000  = ______________</w:t>
            </w:r>
          </w:p>
          <w:p w14:paraId="2F9EA238" w14:textId="77777777" w:rsidR="00AE65B8" w:rsidRPr="00FE0D94" w:rsidRDefault="00AE65B8" w:rsidP="00F230C0">
            <w:pPr>
              <w:rPr>
                <w:sz w:val="24"/>
                <w:szCs w:val="24"/>
              </w:rPr>
            </w:pPr>
          </w:p>
          <w:p w14:paraId="73C1F88F" w14:textId="77777777" w:rsidR="00AE65B8" w:rsidRPr="00FE0D94" w:rsidRDefault="00AE65B8" w:rsidP="00F230C0">
            <w:pPr>
              <w:rPr>
                <w:sz w:val="24"/>
                <w:szCs w:val="24"/>
              </w:rPr>
            </w:pPr>
            <w:r w:rsidRPr="00FE0D94">
              <w:rPr>
                <w:sz w:val="24"/>
                <w:szCs w:val="24"/>
              </w:rPr>
              <w:t>Year:______       N______  ÷ EH_____________________  x 200,000  = ______________</w:t>
            </w:r>
          </w:p>
          <w:p w14:paraId="73698B52" w14:textId="77777777" w:rsidR="00AE65B8" w:rsidRPr="00FE0D94" w:rsidRDefault="00AE65B8" w:rsidP="00F230C0">
            <w:pPr>
              <w:rPr>
                <w:sz w:val="24"/>
                <w:szCs w:val="24"/>
              </w:rPr>
            </w:pPr>
          </w:p>
          <w:p w14:paraId="3312AEEB" w14:textId="77777777" w:rsidR="00AE65B8" w:rsidRPr="00FE0D94" w:rsidRDefault="00AE65B8" w:rsidP="00F230C0">
            <w:pPr>
              <w:rPr>
                <w:b/>
                <w:color w:val="FF0000"/>
                <w:sz w:val="24"/>
                <w:szCs w:val="24"/>
              </w:rPr>
            </w:pPr>
            <w:r w:rsidRPr="00FE0D94">
              <w:rPr>
                <w:b/>
                <w:sz w:val="24"/>
                <w:szCs w:val="24"/>
              </w:rPr>
              <w:t xml:space="preserve">DART: </w:t>
            </w:r>
            <w:r w:rsidRPr="00FE0D94">
              <w:rPr>
                <w:sz w:val="24"/>
                <w:szCs w:val="24"/>
              </w:rPr>
              <w:t>(N</w:t>
            </w:r>
            <w:r w:rsidR="00C00953" w:rsidRPr="00FE0D94">
              <w:rPr>
                <w:sz w:val="24"/>
                <w:szCs w:val="24"/>
              </w:rPr>
              <w:t xml:space="preserve"> </w:t>
            </w:r>
            <w:r w:rsidRPr="00FE0D94">
              <w:rPr>
                <w:sz w:val="24"/>
                <w:szCs w:val="24"/>
              </w:rPr>
              <w:t>= sum of Column</w:t>
            </w:r>
            <w:r w:rsidR="00C00953" w:rsidRPr="00FE0D94">
              <w:rPr>
                <w:sz w:val="24"/>
                <w:szCs w:val="24"/>
              </w:rPr>
              <w:t xml:space="preserve">s H &amp; </w:t>
            </w:r>
            <w:r w:rsidRPr="00FE0D94">
              <w:rPr>
                <w:sz w:val="24"/>
                <w:szCs w:val="24"/>
              </w:rPr>
              <w:t>I)</w:t>
            </w:r>
            <w:r w:rsidRPr="00FE0D94">
              <w:rPr>
                <w:color w:val="FF0000"/>
                <w:sz w:val="24"/>
                <w:szCs w:val="24"/>
              </w:rPr>
              <w:t xml:space="preserve"> (Number of recordable cases)</w:t>
            </w:r>
          </w:p>
          <w:p w14:paraId="6ECD3706" w14:textId="77777777" w:rsidR="00AE65B8" w:rsidRPr="00FE0D94" w:rsidRDefault="00AE65B8" w:rsidP="00F230C0">
            <w:pPr>
              <w:rPr>
                <w:sz w:val="24"/>
                <w:szCs w:val="24"/>
              </w:rPr>
            </w:pPr>
            <w:r w:rsidRPr="00FE0D94">
              <w:rPr>
                <w:sz w:val="24"/>
                <w:szCs w:val="24"/>
              </w:rPr>
              <w:t>Year:______       N______  ÷ EH_____________________  x 200,000  = ______________</w:t>
            </w:r>
          </w:p>
          <w:p w14:paraId="51C4D039" w14:textId="77777777" w:rsidR="00AE65B8" w:rsidRPr="00FE0D94" w:rsidRDefault="00AE65B8" w:rsidP="00F230C0">
            <w:pPr>
              <w:rPr>
                <w:sz w:val="24"/>
                <w:szCs w:val="24"/>
              </w:rPr>
            </w:pPr>
          </w:p>
          <w:p w14:paraId="0674FC0B" w14:textId="77777777" w:rsidR="00AE65B8" w:rsidRPr="00FE0D94" w:rsidRDefault="00AE65B8" w:rsidP="00F230C0">
            <w:pPr>
              <w:rPr>
                <w:sz w:val="24"/>
                <w:szCs w:val="24"/>
              </w:rPr>
            </w:pPr>
            <w:r w:rsidRPr="00FE0D94">
              <w:rPr>
                <w:sz w:val="24"/>
                <w:szCs w:val="24"/>
              </w:rPr>
              <w:t>Year:______       N______  ÷ EH_____________________  x 200,000  = ______________</w:t>
            </w:r>
          </w:p>
          <w:p w14:paraId="50F5E399" w14:textId="77777777" w:rsidR="00AE65B8" w:rsidRPr="00FE0D94" w:rsidRDefault="00AE65B8" w:rsidP="00F230C0">
            <w:pPr>
              <w:rPr>
                <w:sz w:val="24"/>
                <w:szCs w:val="24"/>
              </w:rPr>
            </w:pPr>
          </w:p>
          <w:p w14:paraId="042947DE" w14:textId="77777777" w:rsidR="00AE65B8" w:rsidRPr="00FE0D94" w:rsidRDefault="00AE65B8" w:rsidP="00F230C0">
            <w:pPr>
              <w:rPr>
                <w:sz w:val="24"/>
                <w:szCs w:val="24"/>
              </w:rPr>
            </w:pPr>
            <w:r w:rsidRPr="00FE0D94">
              <w:rPr>
                <w:sz w:val="24"/>
                <w:szCs w:val="24"/>
              </w:rPr>
              <w:t>Year:______       N______  ÷ EH_____________________  x 200,000  = ______________</w:t>
            </w:r>
          </w:p>
          <w:p w14:paraId="3EB6B69D" w14:textId="77777777" w:rsidR="00AE65B8" w:rsidRPr="00FE0D94" w:rsidRDefault="00AE65B8" w:rsidP="00F230C0"/>
        </w:tc>
      </w:tr>
    </w:tbl>
    <w:p w14:paraId="46534D42" w14:textId="77777777" w:rsidR="00AE65B8" w:rsidRPr="00FE0D94" w:rsidRDefault="00AE65B8" w:rsidP="00AE65B8"/>
    <w:p w14:paraId="04C7B95F" w14:textId="77777777" w:rsidR="00AE65B8" w:rsidRPr="00FE0D94" w:rsidRDefault="00AE65B8" w:rsidP="00AE65B8"/>
    <w:p w14:paraId="7D1F1433" w14:textId="77777777" w:rsidR="00AE65B8" w:rsidRPr="00FE0D94" w:rsidRDefault="00AE65B8" w:rsidP="00AE65B8"/>
    <w:p w14:paraId="2C56EC8D" w14:textId="77777777" w:rsidR="00AE65B8" w:rsidRPr="00FE0D94" w:rsidRDefault="00AE65B8" w:rsidP="00611F19">
      <w:pPr>
        <w:rPr>
          <w:b/>
          <w:color w:val="000080"/>
          <w:u w:val="single"/>
        </w:rPr>
      </w:pPr>
      <w:r w:rsidRPr="00FE0D94">
        <w:rPr>
          <w:b/>
          <w:color w:val="000080"/>
          <w:sz w:val="24"/>
          <w:szCs w:val="24"/>
        </w:rPr>
        <w:t xml:space="preserve">Please send a copy of the </w:t>
      </w:r>
      <w:r w:rsidRPr="00FE0D94">
        <w:rPr>
          <w:b/>
          <w:color w:val="000080"/>
          <w:sz w:val="24"/>
          <w:szCs w:val="24"/>
          <w:u w:val="single"/>
        </w:rPr>
        <w:t>OSHA 300 Log</w:t>
      </w:r>
      <w:r w:rsidRPr="00FE0D94">
        <w:rPr>
          <w:b/>
          <w:color w:val="000080"/>
          <w:sz w:val="24"/>
          <w:szCs w:val="24"/>
        </w:rPr>
        <w:t xml:space="preserve"> and the </w:t>
      </w:r>
      <w:r w:rsidRPr="00FE0D94">
        <w:rPr>
          <w:b/>
          <w:color w:val="000080"/>
          <w:sz w:val="24"/>
          <w:szCs w:val="24"/>
          <w:u w:val="single"/>
        </w:rPr>
        <w:t>OSHA 300A summary</w:t>
      </w:r>
      <w:r w:rsidRPr="00FE0D94">
        <w:rPr>
          <w:b/>
          <w:color w:val="000080"/>
          <w:sz w:val="24"/>
          <w:szCs w:val="24"/>
        </w:rPr>
        <w:t xml:space="preserve"> for the </w:t>
      </w:r>
      <w:r w:rsidRPr="00FE0D94">
        <w:rPr>
          <w:b/>
          <w:color w:val="000080"/>
          <w:sz w:val="24"/>
          <w:szCs w:val="24"/>
          <w:u w:val="single"/>
        </w:rPr>
        <w:t>last three calendar years.</w:t>
      </w:r>
    </w:p>
    <w:p w14:paraId="1DBDB929" w14:textId="77777777" w:rsidR="00611F19" w:rsidRDefault="00611F19" w:rsidP="00611F19">
      <w:pPr>
        <w:rPr>
          <w:b/>
          <w:color w:val="000080"/>
          <w:sz w:val="24"/>
          <w:szCs w:val="24"/>
        </w:rPr>
      </w:pPr>
    </w:p>
    <w:p w14:paraId="12752EDE" w14:textId="77777777" w:rsidR="00AE65B8" w:rsidRPr="00FE0D94" w:rsidRDefault="00AE65B8" w:rsidP="00611F19">
      <w:pPr>
        <w:rPr>
          <w:b/>
          <w:color w:val="000080"/>
          <w:u w:val="single"/>
        </w:rPr>
      </w:pPr>
      <w:r w:rsidRPr="00FE0D94">
        <w:rPr>
          <w:b/>
          <w:color w:val="000080"/>
          <w:sz w:val="24"/>
          <w:szCs w:val="24"/>
        </w:rPr>
        <w:t>If you would like to compare your annual rates</w:t>
      </w:r>
      <w:r w:rsidR="00C00953" w:rsidRPr="00FE0D94">
        <w:rPr>
          <w:b/>
          <w:color w:val="000080"/>
          <w:sz w:val="24"/>
          <w:szCs w:val="24"/>
        </w:rPr>
        <w:t>,</w:t>
      </w:r>
      <w:r w:rsidRPr="00FE0D94">
        <w:rPr>
          <w:b/>
          <w:color w:val="000080"/>
          <w:sz w:val="24"/>
          <w:szCs w:val="24"/>
        </w:rPr>
        <w:t xml:space="preserve"> the data can be found on </w:t>
      </w:r>
      <w:r w:rsidR="00C00953" w:rsidRPr="00FE0D94">
        <w:rPr>
          <w:b/>
          <w:color w:val="000080"/>
          <w:sz w:val="24"/>
          <w:szCs w:val="24"/>
        </w:rPr>
        <w:t xml:space="preserve">the website of the </w:t>
      </w:r>
      <w:r w:rsidRPr="00FE0D94">
        <w:rPr>
          <w:b/>
          <w:color w:val="000080"/>
          <w:sz w:val="24"/>
          <w:szCs w:val="24"/>
        </w:rPr>
        <w:t>U.S. Department of Labor</w:t>
      </w:r>
      <w:r w:rsidR="00C00953" w:rsidRPr="00FE0D94">
        <w:rPr>
          <w:b/>
          <w:color w:val="000080"/>
          <w:sz w:val="24"/>
          <w:szCs w:val="24"/>
        </w:rPr>
        <w:t xml:space="preserve">, </w:t>
      </w:r>
      <w:r w:rsidRPr="00FE0D94">
        <w:rPr>
          <w:b/>
          <w:color w:val="000080"/>
          <w:sz w:val="24"/>
          <w:szCs w:val="24"/>
        </w:rPr>
        <w:t>Bureau of Labor Statistics.</w:t>
      </w:r>
    </w:p>
    <w:p w14:paraId="3493AD60" w14:textId="77777777" w:rsidR="00AE65B8" w:rsidRPr="00FE0D94" w:rsidRDefault="00611F19" w:rsidP="00AE65B8">
      <w:pPr>
        <w:ind w:left="360"/>
        <w:rPr>
          <w:b/>
          <w:color w:val="000080"/>
          <w:sz w:val="24"/>
          <w:szCs w:val="24"/>
        </w:rPr>
      </w:pPr>
      <w:hyperlink r:id="rId12" w:history="1">
        <w:r w:rsidRPr="00790F8D">
          <w:rPr>
            <w:rStyle w:val="Hyperlink"/>
            <w:b/>
            <w:sz w:val="24"/>
            <w:szCs w:val="24"/>
          </w:rPr>
          <w:t>www.bls.gov/iif/oshsum.htm</w:t>
        </w:r>
      </w:hyperlink>
    </w:p>
    <w:p w14:paraId="206F1498" w14:textId="77777777" w:rsidR="00AE65B8" w:rsidRPr="00FE0D94" w:rsidRDefault="00AE65B8" w:rsidP="00AE65B8">
      <w:pPr>
        <w:ind w:left="360"/>
        <w:rPr>
          <w:b/>
          <w:color w:val="000080"/>
          <w:sz w:val="24"/>
          <w:szCs w:val="24"/>
        </w:rPr>
      </w:pPr>
    </w:p>
    <w:p w14:paraId="6075C117" w14:textId="77777777" w:rsidR="00AE65B8" w:rsidRPr="00FE0D94" w:rsidRDefault="00AE65B8" w:rsidP="00AE65B8">
      <w:pPr>
        <w:ind w:left="360"/>
        <w:rPr>
          <w:b/>
          <w:color w:val="000080"/>
          <w:sz w:val="24"/>
          <w:szCs w:val="24"/>
        </w:rPr>
      </w:pPr>
      <w:r w:rsidRPr="00FE0D94">
        <w:rPr>
          <w:b/>
          <w:color w:val="000080"/>
          <w:sz w:val="24"/>
          <w:szCs w:val="24"/>
        </w:rPr>
        <w:t>Scroll through:</w:t>
      </w:r>
      <w:r w:rsidRPr="00FE0D94">
        <w:rPr>
          <w:b/>
          <w:color w:val="000080"/>
          <w:sz w:val="24"/>
          <w:szCs w:val="24"/>
        </w:rPr>
        <w:tab/>
        <w:t>Industry Injury and Illness Data</w:t>
      </w:r>
    </w:p>
    <w:p w14:paraId="207D8033" w14:textId="77777777" w:rsidR="00AE65B8" w:rsidRPr="00FE0D94" w:rsidRDefault="00AE65B8" w:rsidP="00AE65B8">
      <w:pPr>
        <w:ind w:left="360"/>
        <w:rPr>
          <w:b/>
          <w:color w:val="000080"/>
          <w:sz w:val="24"/>
          <w:szCs w:val="24"/>
        </w:rPr>
      </w:pPr>
      <w:r w:rsidRPr="00FE0D94">
        <w:rPr>
          <w:b/>
          <w:color w:val="000080"/>
          <w:sz w:val="24"/>
          <w:szCs w:val="24"/>
        </w:rPr>
        <w:tab/>
      </w:r>
      <w:r w:rsidRPr="00FE0D94">
        <w:rPr>
          <w:b/>
          <w:color w:val="000080"/>
          <w:sz w:val="24"/>
          <w:szCs w:val="24"/>
        </w:rPr>
        <w:tab/>
      </w:r>
      <w:r w:rsidRPr="00FE0D94">
        <w:rPr>
          <w:b/>
          <w:color w:val="000080"/>
          <w:sz w:val="24"/>
          <w:szCs w:val="24"/>
        </w:rPr>
        <w:tab/>
        <w:t>Industry Injury and Illness Data 20?? (year)</w:t>
      </w:r>
    </w:p>
    <w:p w14:paraId="09ABED23" w14:textId="77777777" w:rsidR="00AE65B8" w:rsidRPr="00FE0D94" w:rsidRDefault="00AE65B8" w:rsidP="00AE65B8">
      <w:pPr>
        <w:numPr>
          <w:ilvl w:val="0"/>
          <w:numId w:val="22"/>
        </w:numPr>
        <w:rPr>
          <w:b/>
          <w:color w:val="000080"/>
          <w:sz w:val="24"/>
          <w:szCs w:val="24"/>
        </w:rPr>
      </w:pPr>
      <w:r w:rsidRPr="00FE0D94">
        <w:rPr>
          <w:b/>
          <w:color w:val="000080"/>
          <w:sz w:val="24"/>
          <w:szCs w:val="24"/>
        </w:rPr>
        <w:t>Summary News Releases</w:t>
      </w:r>
    </w:p>
    <w:p w14:paraId="23B50B91" w14:textId="77777777" w:rsidR="00AE65B8" w:rsidRPr="00FE0D94" w:rsidRDefault="00AE65B8" w:rsidP="00AE65B8">
      <w:pPr>
        <w:numPr>
          <w:ilvl w:val="0"/>
          <w:numId w:val="22"/>
        </w:numPr>
        <w:rPr>
          <w:b/>
          <w:color w:val="000080"/>
          <w:u w:val="single"/>
        </w:rPr>
      </w:pPr>
      <w:r w:rsidRPr="00FE0D94">
        <w:rPr>
          <w:b/>
          <w:color w:val="000080"/>
          <w:sz w:val="24"/>
          <w:szCs w:val="24"/>
        </w:rPr>
        <w:t>Supplemental New Release Tables</w:t>
      </w:r>
    </w:p>
    <w:p w14:paraId="738987D3" w14:textId="77777777" w:rsidR="00AE65B8" w:rsidRPr="00FE0D94" w:rsidRDefault="00AE65B8" w:rsidP="00AE65B8">
      <w:pPr>
        <w:numPr>
          <w:ilvl w:val="0"/>
          <w:numId w:val="22"/>
        </w:numPr>
        <w:rPr>
          <w:b/>
          <w:color w:val="000080"/>
          <w:u w:val="single"/>
        </w:rPr>
      </w:pPr>
      <w:r w:rsidRPr="00FE0D94">
        <w:rPr>
          <w:b/>
          <w:color w:val="000080"/>
          <w:sz w:val="24"/>
          <w:szCs w:val="24"/>
        </w:rPr>
        <w:t>Summary Tables</w:t>
      </w:r>
    </w:p>
    <w:p w14:paraId="7E2C94CC" w14:textId="77777777" w:rsidR="00AE65B8" w:rsidRPr="00FE0D94" w:rsidRDefault="00AE65B8" w:rsidP="00AE65B8">
      <w:pPr>
        <w:numPr>
          <w:ilvl w:val="1"/>
          <w:numId w:val="22"/>
        </w:numPr>
        <w:rPr>
          <w:b/>
          <w:color w:val="000080"/>
          <w:u w:val="single"/>
        </w:rPr>
      </w:pPr>
      <w:r w:rsidRPr="00FE0D94">
        <w:rPr>
          <w:b/>
          <w:color w:val="000080"/>
          <w:sz w:val="24"/>
          <w:szCs w:val="24"/>
        </w:rPr>
        <w:t>Table 1 Incidence Rates 20?? (PDF 112K)</w:t>
      </w:r>
    </w:p>
    <w:p w14:paraId="0F554CB9" w14:textId="77777777" w:rsidR="00AE65B8" w:rsidRPr="00FE0D94" w:rsidRDefault="00AE65B8" w:rsidP="00AE65B8">
      <w:pPr>
        <w:rPr>
          <w:b/>
          <w:color w:val="000080"/>
        </w:rPr>
      </w:pPr>
    </w:p>
    <w:p w14:paraId="566D1D5D" w14:textId="77777777" w:rsidR="00783B60" w:rsidRPr="00FE0D94" w:rsidRDefault="00783B60" w:rsidP="008759C9">
      <w:pPr>
        <w:rPr>
          <w:b/>
          <w:sz w:val="40"/>
          <w:szCs w:val="40"/>
          <w:u w:val="single"/>
        </w:rPr>
      </w:pPr>
    </w:p>
    <w:p w14:paraId="330C4F8E" w14:textId="77777777" w:rsidR="00340159" w:rsidRDefault="00340159" w:rsidP="00783B60">
      <w:pPr>
        <w:rPr>
          <w:sz w:val="40"/>
          <w:szCs w:val="40"/>
          <w:u w:val="single"/>
        </w:rPr>
      </w:pPr>
    </w:p>
    <w:p w14:paraId="7A54BB19" w14:textId="77777777" w:rsidR="00783B60" w:rsidRDefault="003638E6" w:rsidP="002B0F5F">
      <w:pPr>
        <w:jc w:val="center"/>
        <w:rPr>
          <w:b/>
          <w:sz w:val="40"/>
          <w:szCs w:val="40"/>
          <w:u w:val="single"/>
        </w:rPr>
      </w:pPr>
      <w:r w:rsidRPr="00340159">
        <w:rPr>
          <w:b/>
          <w:sz w:val="40"/>
          <w:szCs w:val="40"/>
          <w:u w:val="single"/>
        </w:rPr>
        <w:t>Section 4</w:t>
      </w:r>
    </w:p>
    <w:p w14:paraId="1F9A96FC" w14:textId="77777777" w:rsidR="002B0F5F" w:rsidRPr="00340159" w:rsidRDefault="002B0F5F" w:rsidP="002B0F5F">
      <w:pPr>
        <w:jc w:val="center"/>
        <w:rPr>
          <w:b/>
          <w:sz w:val="40"/>
          <w:szCs w:val="40"/>
          <w:u w:val="single"/>
        </w:rPr>
      </w:pPr>
    </w:p>
    <w:p w14:paraId="089F006A" w14:textId="77777777" w:rsidR="00783B60" w:rsidRPr="00FE0D94" w:rsidRDefault="00783B60" w:rsidP="00783B60">
      <w:pPr>
        <w:pStyle w:val="ListParagraph"/>
        <w:numPr>
          <w:ilvl w:val="0"/>
          <w:numId w:val="35"/>
        </w:numPr>
        <w:rPr>
          <w:sz w:val="40"/>
          <w:szCs w:val="40"/>
        </w:rPr>
      </w:pPr>
      <w:r w:rsidRPr="00FE0D94">
        <w:rPr>
          <w:sz w:val="40"/>
          <w:szCs w:val="40"/>
        </w:rPr>
        <w:t>Construction Worksite OSHA 300 Log:</w:t>
      </w:r>
    </w:p>
    <w:p w14:paraId="56DFA531" w14:textId="77777777" w:rsidR="00783B60" w:rsidRDefault="00783B60" w:rsidP="0052124E">
      <w:pPr>
        <w:tabs>
          <w:tab w:val="left" w:pos="-1440"/>
        </w:tabs>
        <w:spacing w:line="360" w:lineRule="auto"/>
        <w:ind w:right="-36"/>
        <w:rPr>
          <w:b/>
          <w:color w:val="000080"/>
          <w:sz w:val="32"/>
          <w:szCs w:val="32"/>
        </w:rPr>
      </w:pPr>
    </w:p>
    <w:p w14:paraId="5CD13BF7" w14:textId="77777777" w:rsidR="00213A91" w:rsidRPr="00213A91" w:rsidRDefault="00213A91" w:rsidP="0052124E">
      <w:pPr>
        <w:tabs>
          <w:tab w:val="left" w:pos="-1440"/>
        </w:tabs>
        <w:spacing w:line="360" w:lineRule="auto"/>
        <w:ind w:right="-36"/>
        <w:rPr>
          <w:color w:val="000080"/>
          <w:sz w:val="24"/>
          <w:szCs w:val="32"/>
        </w:rPr>
      </w:pPr>
    </w:p>
    <w:p w14:paraId="61F65389" w14:textId="77777777" w:rsidR="00213A91" w:rsidRDefault="00213A91" w:rsidP="0052124E">
      <w:pPr>
        <w:tabs>
          <w:tab w:val="left" w:pos="-1440"/>
        </w:tabs>
        <w:spacing w:line="360" w:lineRule="auto"/>
        <w:ind w:right="-36"/>
        <w:rPr>
          <w:color w:val="000080"/>
          <w:sz w:val="24"/>
          <w:szCs w:val="32"/>
        </w:rPr>
      </w:pPr>
      <w:r w:rsidRPr="00213A91">
        <w:rPr>
          <w:color w:val="000080"/>
          <w:sz w:val="24"/>
          <w:szCs w:val="32"/>
        </w:rPr>
        <w:t>With each</w:t>
      </w:r>
      <w:r>
        <w:rPr>
          <w:color w:val="000080"/>
          <w:sz w:val="24"/>
          <w:szCs w:val="32"/>
        </w:rPr>
        <w:t xml:space="preserve"> periodic self-assessment, report the number of hours worked on the jobsite and the number of </w:t>
      </w:r>
      <w:r w:rsidR="00661DB1">
        <w:rPr>
          <w:color w:val="000080"/>
          <w:sz w:val="24"/>
          <w:szCs w:val="32"/>
        </w:rPr>
        <w:t>OSHA</w:t>
      </w:r>
      <w:r>
        <w:rPr>
          <w:color w:val="000080"/>
          <w:sz w:val="24"/>
          <w:szCs w:val="32"/>
        </w:rPr>
        <w:t xml:space="preserve"> recordable injuries and illnesses.  Most general contractors also have near-misses and first-aid incidents recorded but for purposes of SHARP, only the incidents that meet OSHA recordability need to be counted.  If you have trouble deciding, please ask the NCDOL consultant for help. </w:t>
      </w:r>
      <w:r w:rsidRPr="00213A91">
        <w:rPr>
          <w:color w:val="000080"/>
          <w:sz w:val="24"/>
          <w:szCs w:val="32"/>
        </w:rPr>
        <w:t xml:space="preserve"> </w:t>
      </w:r>
    </w:p>
    <w:p w14:paraId="41EFA2AF" w14:textId="77777777" w:rsidR="009749CA" w:rsidRDefault="00340159" w:rsidP="0052124E">
      <w:pPr>
        <w:tabs>
          <w:tab w:val="left" w:pos="-1440"/>
        </w:tabs>
        <w:spacing w:line="360" w:lineRule="auto"/>
        <w:ind w:right="-36"/>
        <w:rPr>
          <w:color w:val="000080"/>
          <w:sz w:val="24"/>
          <w:szCs w:val="32"/>
        </w:rPr>
      </w:pPr>
      <w:r>
        <w:rPr>
          <w:color w:val="000080"/>
          <w:sz w:val="24"/>
          <w:szCs w:val="32"/>
        </w:rPr>
        <w:br w:type="page"/>
      </w:r>
    </w:p>
    <w:bookmarkStart w:id="1" w:name="_Hlk774315"/>
    <w:bookmarkStart w:id="2" w:name="_MON_1611386199"/>
    <w:bookmarkEnd w:id="2"/>
    <w:p w14:paraId="2140ED57" w14:textId="77777777" w:rsidR="008D444A" w:rsidRDefault="002B0F5F" w:rsidP="008D444A">
      <w:pPr>
        <w:tabs>
          <w:tab w:val="left" w:pos="-1440"/>
        </w:tabs>
        <w:spacing w:line="360" w:lineRule="auto"/>
        <w:ind w:hanging="1170"/>
        <w:rPr>
          <w:color w:val="000080"/>
          <w:sz w:val="24"/>
          <w:szCs w:val="32"/>
        </w:rPr>
      </w:pPr>
      <w:r>
        <w:rPr>
          <w:color w:val="000080"/>
          <w:sz w:val="24"/>
          <w:szCs w:val="32"/>
        </w:rPr>
        <w:object w:dxaOrig="14529" w:dyaOrig="6362" w14:anchorId="407A11C5">
          <v:shape id="_x0000_i1030" type="#_x0000_t75" style="width:580.5pt;height:282.75pt" o:ole="">
            <v:imagedata r:id="rId13" o:title=""/>
          </v:shape>
          <o:OLEObject Type="Embed" ProgID="Excel.Sheet.12" ShapeID="_x0000_i1030" DrawAspect="Content" ObjectID="_1766575833" r:id="rId14"/>
        </w:object>
      </w:r>
      <w:bookmarkEnd w:id="1"/>
    </w:p>
    <w:p w14:paraId="52DDED4F" w14:textId="77777777" w:rsidR="008D444A" w:rsidRDefault="008D444A" w:rsidP="0052124E">
      <w:pPr>
        <w:tabs>
          <w:tab w:val="left" w:pos="-1440"/>
        </w:tabs>
        <w:spacing w:line="360" w:lineRule="auto"/>
        <w:ind w:right="-36"/>
        <w:rPr>
          <w:color w:val="000080"/>
          <w:sz w:val="24"/>
          <w:szCs w:val="32"/>
        </w:rPr>
      </w:pPr>
    </w:p>
    <w:p w14:paraId="26E5CD36" w14:textId="77777777" w:rsidR="008D444A" w:rsidRDefault="008D444A" w:rsidP="0052124E">
      <w:pPr>
        <w:tabs>
          <w:tab w:val="left" w:pos="-1440"/>
        </w:tabs>
        <w:spacing w:line="360" w:lineRule="auto"/>
        <w:ind w:right="-36"/>
        <w:rPr>
          <w:color w:val="000080"/>
          <w:sz w:val="24"/>
          <w:szCs w:val="32"/>
        </w:rPr>
      </w:pPr>
    </w:p>
    <w:bookmarkStart w:id="3" w:name="_MON_1611388157"/>
    <w:bookmarkEnd w:id="3"/>
    <w:p w14:paraId="58FE5E77" w14:textId="77777777" w:rsidR="00613A0D" w:rsidRPr="00213A91" w:rsidRDefault="002B0F5F" w:rsidP="00340159">
      <w:pPr>
        <w:tabs>
          <w:tab w:val="left" w:pos="-1440"/>
          <w:tab w:val="left" w:pos="10800"/>
        </w:tabs>
        <w:spacing w:line="360" w:lineRule="auto"/>
        <w:ind w:right="-36" w:hanging="1170"/>
        <w:rPr>
          <w:color w:val="000080"/>
          <w:sz w:val="24"/>
          <w:szCs w:val="32"/>
        </w:rPr>
      </w:pPr>
      <w:r>
        <w:rPr>
          <w:color w:val="000080"/>
          <w:sz w:val="24"/>
          <w:szCs w:val="32"/>
        </w:rPr>
        <w:object w:dxaOrig="15063" w:dyaOrig="6218" w14:anchorId="26087EEC">
          <v:shape id="_x0000_i1031" type="#_x0000_t75" style="width:590.25pt;height:312.75pt" o:ole="">
            <v:imagedata r:id="rId15" o:title=""/>
          </v:shape>
          <o:OLEObject Type="Embed" ProgID="Excel.Sheet.12" ShapeID="_x0000_i1031" DrawAspect="Content" ObjectID="_1766575834" r:id="rId16"/>
        </w:object>
      </w:r>
    </w:p>
    <w:sectPr w:rsidR="00613A0D" w:rsidRPr="00213A91" w:rsidSect="001B35BA">
      <w:headerReference w:type="default" r:id="rId17"/>
      <w:pgSz w:w="12240" w:h="15840"/>
      <w:pgMar w:top="576" w:right="1440" w:bottom="576"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157E" w14:textId="77777777" w:rsidR="001B35BA" w:rsidRDefault="001B35BA" w:rsidP="009749CA">
      <w:r>
        <w:separator/>
      </w:r>
    </w:p>
  </w:endnote>
  <w:endnote w:type="continuationSeparator" w:id="0">
    <w:p w14:paraId="72E94B5F" w14:textId="77777777" w:rsidR="001B35BA" w:rsidRDefault="001B35BA" w:rsidP="00974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Schbook BdCn BT">
    <w:altName w:val="Century"/>
    <w:charset w:val="00"/>
    <w:family w:val="roman"/>
    <w:pitch w:val="variable"/>
    <w:sig w:usb0="00000001"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D9772" w14:textId="77777777" w:rsidR="001B35BA" w:rsidRDefault="001B35BA" w:rsidP="009749CA">
      <w:r>
        <w:separator/>
      </w:r>
    </w:p>
  </w:footnote>
  <w:footnote w:type="continuationSeparator" w:id="0">
    <w:p w14:paraId="67AE9E4A" w14:textId="77777777" w:rsidR="001B35BA" w:rsidRDefault="001B35BA" w:rsidP="00974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0630" w14:textId="77777777" w:rsidR="00340159" w:rsidRDefault="00340159" w:rsidP="00340159">
    <w:pPr>
      <w:pStyle w:val="Header"/>
      <w:tabs>
        <w:tab w:val="clear" w:pos="4680"/>
        <w:tab w:val="cente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CCE5BF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6"/>
      </v:shape>
    </w:pict>
  </w:numPicBullet>
  <w:numPicBullet w:numPicBulletId="1">
    <w:pict>
      <v:shape id="_x0000_i1026" type="#_x0000_t75" style="width:9pt;height:9pt" o:bullet="t">
        <v:imagedata r:id="rId2" o:title="bullet2"/>
      </v:shape>
    </w:pict>
  </w:numPicBullet>
  <w:numPicBullet w:numPicBulletId="2">
    <w:pict>
      <v:shape id="_x0000_i1027" type="#_x0000_t75" style="width:9pt;height:9pt" o:bullet="t">
        <v:imagedata r:id="rId3" o:title="bullet3"/>
      </v:shape>
    </w:pict>
  </w:numPicBullet>
  <w:numPicBullet w:numPicBulletId="3">
    <w:pict>
      <v:shape id="_x0000_i1028" type="#_x0000_t75" style="width:9.75pt;height:9.75pt" o:bullet="t">
        <v:imagedata r:id="rId4" o:title="BD21298_"/>
      </v:shape>
    </w:pict>
  </w:numPicBullet>
  <w:numPicBullet w:numPicBulletId="4">
    <w:pict>
      <v:shape id="_x0000_i1029" type="#_x0000_t75" style="width:11.25pt;height:9.75pt" o:bullet="t">
        <v:imagedata r:id="rId5" o:title="MCBD21300_0000[1]"/>
      </v:shape>
    </w:pict>
  </w:numPicBullet>
  <w:numPicBullet w:numPicBulletId="5">
    <w:pict>
      <v:shape id="_x0000_i1030" type="#_x0000_t75" style="width:11.25pt;height:9.75pt" o:bullet="t">
        <v:imagedata r:id="rId6" o:title="BD21300_"/>
      </v:shape>
    </w:pict>
  </w:numPicBullet>
  <w:numPicBullet w:numPicBulletId="6">
    <w:pict>
      <v:shape id="_x0000_i1031" type="#_x0000_t75" style="width:11.25pt;height:11.25pt" o:bullet="t">
        <v:imagedata r:id="rId7" o:title="j0115864"/>
      </v:shape>
    </w:pict>
  </w:numPicBullet>
  <w:numPicBullet w:numPicBulletId="7">
    <w:pict>
      <v:shape id="_x0000_i1032" type="#_x0000_t75" style="width:9.75pt;height:9.75pt" o:bullet="t">
        <v:imagedata r:id="rId8" o:title="BD21298_"/>
      </v:shape>
    </w:pict>
  </w:numPicBullet>
  <w:numPicBullet w:numPicBulletId="8">
    <w:pict>
      <v:shape id="_x0000_i1033" type="#_x0000_t75" style="width:9pt;height:9pt" o:bullet="t">
        <v:imagedata r:id="rId9" o:title="BD10300_"/>
      </v:shape>
    </w:pict>
  </w:numPicBullet>
  <w:abstractNum w:abstractNumId="0" w15:restartNumberingAfterBreak="0">
    <w:nsid w:val="010120F4"/>
    <w:multiLevelType w:val="hybridMultilevel"/>
    <w:tmpl w:val="C1FC6D86"/>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 w15:restartNumberingAfterBreak="0">
    <w:nsid w:val="02122B56"/>
    <w:multiLevelType w:val="hybridMultilevel"/>
    <w:tmpl w:val="6CB0F786"/>
    <w:lvl w:ilvl="0" w:tplc="E3CCC6E8">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1460B9"/>
    <w:multiLevelType w:val="hybridMultilevel"/>
    <w:tmpl w:val="C30E64B4"/>
    <w:lvl w:ilvl="0" w:tplc="D582529C">
      <w:start w:val="1"/>
      <w:numFmt w:val="bullet"/>
      <w:lvlText w:val="o"/>
      <w:lvlJc w:val="left"/>
      <w:pPr>
        <w:tabs>
          <w:tab w:val="num" w:pos="1040"/>
        </w:tabs>
        <w:ind w:left="1040" w:hanging="360"/>
      </w:pPr>
      <w:rPr>
        <w:rFonts w:ascii="Arial" w:hAnsi="Arial" w:hint="default"/>
        <w:b/>
        <w:i w:val="0"/>
        <w:color w:val="FF0000"/>
        <w:sz w:val="72"/>
        <w:szCs w:val="72"/>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 w15:restartNumberingAfterBreak="0">
    <w:nsid w:val="029C4598"/>
    <w:multiLevelType w:val="multilevel"/>
    <w:tmpl w:val="6B1A4D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4F7259D"/>
    <w:multiLevelType w:val="multilevel"/>
    <w:tmpl w:val="4D622980"/>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2"/>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05140A64"/>
    <w:multiLevelType w:val="hybridMultilevel"/>
    <w:tmpl w:val="81E82282"/>
    <w:lvl w:ilvl="0" w:tplc="68260076">
      <w:start w:val="1101"/>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E1081B"/>
    <w:multiLevelType w:val="hybridMultilevel"/>
    <w:tmpl w:val="6B1A4D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734AA9"/>
    <w:multiLevelType w:val="hybridMultilevel"/>
    <w:tmpl w:val="BC32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0414D8"/>
    <w:multiLevelType w:val="hybridMultilevel"/>
    <w:tmpl w:val="F6BAC078"/>
    <w:lvl w:ilvl="0" w:tplc="73B2025A">
      <w:start w:val="1"/>
      <w:numFmt w:val="bullet"/>
      <w:lvlText w:val=""/>
      <w:lvlPicBulletId w:val="4"/>
      <w:lvlJc w:val="left"/>
      <w:pPr>
        <w:tabs>
          <w:tab w:val="num" w:pos="720"/>
        </w:tabs>
        <w:ind w:left="720" w:hanging="360"/>
      </w:pPr>
      <w:rPr>
        <w:rFonts w:ascii="Symbol" w:hAnsi="Symbol" w:hint="default"/>
        <w:color w:val="auto"/>
        <w:sz w:val="40"/>
        <w:szCs w:val="4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A07143"/>
    <w:multiLevelType w:val="hybridMultilevel"/>
    <w:tmpl w:val="E084CC7A"/>
    <w:lvl w:ilvl="0" w:tplc="73B2025A">
      <w:start w:val="1"/>
      <w:numFmt w:val="bullet"/>
      <w:lvlText w:val=""/>
      <w:lvlPicBulletId w:val="4"/>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F7617"/>
    <w:multiLevelType w:val="hybridMultilevel"/>
    <w:tmpl w:val="6282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C26189"/>
    <w:multiLevelType w:val="hybridMultilevel"/>
    <w:tmpl w:val="481CC1F2"/>
    <w:lvl w:ilvl="0" w:tplc="E3CCC6E8">
      <w:start w:val="1"/>
      <w:numFmt w:val="bullet"/>
      <w:lvlText w:val=""/>
      <w:lvlPicBulletId w:val="6"/>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01DC8"/>
    <w:multiLevelType w:val="hybridMultilevel"/>
    <w:tmpl w:val="87B6ECFC"/>
    <w:lvl w:ilvl="0" w:tplc="A36015AC">
      <w:start w:val="1"/>
      <w:numFmt w:val="bullet"/>
      <w:lvlText w:val=""/>
      <w:lvlPicBulletId w:val="4"/>
      <w:lvlJc w:val="left"/>
      <w:pPr>
        <w:tabs>
          <w:tab w:val="num" w:pos="1040"/>
        </w:tabs>
        <w:ind w:left="1040" w:hanging="360"/>
      </w:pPr>
      <w:rPr>
        <w:rFonts w:ascii="Symbol" w:hAnsi="Symbol" w:hint="default"/>
        <w:b/>
        <w:i w:val="0"/>
        <w:color w:val="auto"/>
        <w:sz w:val="72"/>
        <w:szCs w:val="72"/>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13" w15:restartNumberingAfterBreak="0">
    <w:nsid w:val="180B261B"/>
    <w:multiLevelType w:val="hybridMultilevel"/>
    <w:tmpl w:val="F83A6340"/>
    <w:lvl w:ilvl="0" w:tplc="07E08502">
      <w:start w:val="1"/>
      <w:numFmt w:val="bullet"/>
      <w:lvlText w:val=""/>
      <w:lvlJc w:val="left"/>
      <w:pPr>
        <w:ind w:left="720" w:hanging="360"/>
      </w:pPr>
      <w:rPr>
        <w:rFonts w:ascii="Symbol" w:hAnsi="Symbol" w:hint="default"/>
        <w:color w:val="0000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2F0CF9"/>
    <w:multiLevelType w:val="hybridMultilevel"/>
    <w:tmpl w:val="D7FA4FB6"/>
    <w:lvl w:ilvl="0" w:tplc="68260076">
      <w:start w:val="1101"/>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40251C"/>
    <w:multiLevelType w:val="hybridMultilevel"/>
    <w:tmpl w:val="A2B0C0DA"/>
    <w:lvl w:ilvl="0" w:tplc="E3CCC6E8">
      <w:start w:val="1"/>
      <w:numFmt w:val="bullet"/>
      <w:lvlText w:val=""/>
      <w:lvlPicBulletId w:val="6"/>
      <w:lvlJc w:val="left"/>
      <w:pPr>
        <w:ind w:left="72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C6DF9"/>
    <w:multiLevelType w:val="hybridMultilevel"/>
    <w:tmpl w:val="74426D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24C63D2"/>
    <w:multiLevelType w:val="hybridMultilevel"/>
    <w:tmpl w:val="5AF0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628AA"/>
    <w:multiLevelType w:val="hybridMultilevel"/>
    <w:tmpl w:val="7B28405C"/>
    <w:lvl w:ilvl="0" w:tplc="A36015AC">
      <w:start w:val="1"/>
      <w:numFmt w:val="bullet"/>
      <w:lvlText w:val=""/>
      <w:lvlPicBulletId w:val="4"/>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4657CA5"/>
    <w:multiLevelType w:val="multilevel"/>
    <w:tmpl w:val="7B28405C"/>
    <w:lvl w:ilvl="0">
      <w:start w:val="1"/>
      <w:numFmt w:val="bullet"/>
      <w:lvlText w:val=""/>
      <w:lvlPicBulletId w:val="4"/>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81446A7"/>
    <w:multiLevelType w:val="hybridMultilevel"/>
    <w:tmpl w:val="6D7A4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CA20BBD"/>
    <w:multiLevelType w:val="hybridMultilevel"/>
    <w:tmpl w:val="E892EA9A"/>
    <w:lvl w:ilvl="0" w:tplc="0409000F">
      <w:start w:val="1"/>
      <w:numFmt w:val="decimal"/>
      <w:lvlText w:val="%1."/>
      <w:lvlJc w:val="left"/>
      <w:pPr>
        <w:tabs>
          <w:tab w:val="num" w:pos="1040"/>
        </w:tabs>
        <w:ind w:left="1040" w:hanging="360"/>
      </w:p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2" w15:restartNumberingAfterBreak="0">
    <w:nsid w:val="2DBA7AAD"/>
    <w:multiLevelType w:val="hybridMultilevel"/>
    <w:tmpl w:val="55DA13A2"/>
    <w:lvl w:ilvl="0" w:tplc="1A161A5A">
      <w:numFmt w:val="bullet"/>
      <w:lvlText w:val="-"/>
      <w:lvlJc w:val="left"/>
      <w:pPr>
        <w:tabs>
          <w:tab w:val="num" w:pos="3240"/>
        </w:tabs>
        <w:ind w:left="3240" w:hanging="360"/>
      </w:pPr>
      <w:rPr>
        <w:rFonts w:ascii="Times New Roman" w:eastAsia="Times New Roman" w:hAnsi="Times New Roman" w:cs="Times New Roman" w:hint="default"/>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3" w15:restartNumberingAfterBreak="0">
    <w:nsid w:val="2EE54A46"/>
    <w:multiLevelType w:val="hybridMultilevel"/>
    <w:tmpl w:val="E87A23DA"/>
    <w:lvl w:ilvl="0" w:tplc="E3CCC6E8">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796C93"/>
    <w:multiLevelType w:val="hybridMultilevel"/>
    <w:tmpl w:val="10C46E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FFC05F4"/>
    <w:multiLevelType w:val="hybridMultilevel"/>
    <w:tmpl w:val="042A188C"/>
    <w:lvl w:ilvl="0" w:tplc="EB9EACF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15:restartNumberingAfterBreak="0">
    <w:nsid w:val="309A31E1"/>
    <w:multiLevelType w:val="hybridMultilevel"/>
    <w:tmpl w:val="680283BE"/>
    <w:lvl w:ilvl="0" w:tplc="64883F9C">
      <w:start w:val="1"/>
      <w:numFmt w:val="bullet"/>
      <w:lvlText w:val="o"/>
      <w:lvlJc w:val="left"/>
      <w:pPr>
        <w:tabs>
          <w:tab w:val="num" w:pos="1040"/>
        </w:tabs>
        <w:ind w:left="1040" w:hanging="360"/>
      </w:pPr>
      <w:rPr>
        <w:rFonts w:ascii="Arial" w:hAnsi="Arial" w:hint="default"/>
        <w:b/>
        <w:i w:val="0"/>
        <w:color w:val="FF0000"/>
        <w:sz w:val="24"/>
        <w:szCs w:val="24"/>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27" w15:restartNumberingAfterBreak="0">
    <w:nsid w:val="31E8405A"/>
    <w:multiLevelType w:val="hybridMultilevel"/>
    <w:tmpl w:val="1EE23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F9049B"/>
    <w:multiLevelType w:val="multilevel"/>
    <w:tmpl w:val="C30E64B4"/>
    <w:lvl w:ilvl="0">
      <w:start w:val="1"/>
      <w:numFmt w:val="bullet"/>
      <w:lvlText w:val="o"/>
      <w:lvlJc w:val="left"/>
      <w:pPr>
        <w:tabs>
          <w:tab w:val="num" w:pos="1040"/>
        </w:tabs>
        <w:ind w:left="1040" w:hanging="360"/>
      </w:pPr>
      <w:rPr>
        <w:rFonts w:ascii="Arial" w:hAnsi="Arial" w:hint="default"/>
        <w:b/>
        <w:i w:val="0"/>
        <w:color w:val="FF0000"/>
        <w:sz w:val="72"/>
        <w:szCs w:val="72"/>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29" w15:restartNumberingAfterBreak="0">
    <w:nsid w:val="413F6232"/>
    <w:multiLevelType w:val="hybridMultilevel"/>
    <w:tmpl w:val="B2FE4990"/>
    <w:lvl w:ilvl="0" w:tplc="4B2E9264">
      <w:start w:val="1"/>
      <w:numFmt w:val="bullet"/>
      <w:lvlText w:val=""/>
      <w:lvlPicBulletId w:val="6"/>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D2DE9"/>
    <w:multiLevelType w:val="hybridMultilevel"/>
    <w:tmpl w:val="029E9F32"/>
    <w:lvl w:ilvl="0" w:tplc="73B2025A">
      <w:start w:val="1"/>
      <w:numFmt w:val="bullet"/>
      <w:lvlText w:val=""/>
      <w:lvlPicBulletId w:val="4"/>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F2A3F"/>
    <w:multiLevelType w:val="hybridMultilevel"/>
    <w:tmpl w:val="FEB8766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14D4966"/>
    <w:multiLevelType w:val="hybridMultilevel"/>
    <w:tmpl w:val="0ACEC0EA"/>
    <w:lvl w:ilvl="0" w:tplc="1BACEC24">
      <w:start w:val="1"/>
      <w:numFmt w:val="bullet"/>
      <w:lvlText w:val=""/>
      <w:lvlPicBulletId w:val="8"/>
      <w:lvlJc w:val="left"/>
      <w:pPr>
        <w:ind w:left="360" w:hanging="360"/>
      </w:pPr>
      <w:rPr>
        <w:rFonts w:ascii="Symbol" w:hAnsi="Symbol" w:hint="default"/>
        <w:color w:val="auto"/>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247B50"/>
    <w:multiLevelType w:val="hybridMultilevel"/>
    <w:tmpl w:val="F3DE5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AA106C"/>
    <w:multiLevelType w:val="multilevel"/>
    <w:tmpl w:val="E892EA9A"/>
    <w:lvl w:ilvl="0">
      <w:start w:val="1"/>
      <w:numFmt w:val="decimal"/>
      <w:lvlText w:val="%1."/>
      <w:lvlJc w:val="left"/>
      <w:pPr>
        <w:tabs>
          <w:tab w:val="num" w:pos="1040"/>
        </w:tabs>
        <w:ind w:left="1040" w:hanging="360"/>
      </w:p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35" w15:restartNumberingAfterBreak="0">
    <w:nsid w:val="5B7F54BC"/>
    <w:multiLevelType w:val="hybridMultilevel"/>
    <w:tmpl w:val="D2E64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E076D0B"/>
    <w:multiLevelType w:val="multilevel"/>
    <w:tmpl w:val="680283BE"/>
    <w:lvl w:ilvl="0">
      <w:start w:val="1"/>
      <w:numFmt w:val="bullet"/>
      <w:lvlText w:val="o"/>
      <w:lvlJc w:val="left"/>
      <w:pPr>
        <w:tabs>
          <w:tab w:val="num" w:pos="1040"/>
        </w:tabs>
        <w:ind w:left="1040" w:hanging="360"/>
      </w:pPr>
      <w:rPr>
        <w:rFonts w:ascii="Arial" w:hAnsi="Arial" w:hint="default"/>
        <w:b/>
        <w:i w:val="0"/>
        <w:color w:val="FF0000"/>
        <w:sz w:val="24"/>
        <w:szCs w:val="24"/>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37" w15:restartNumberingAfterBreak="0">
    <w:nsid w:val="619142CA"/>
    <w:multiLevelType w:val="hybridMultilevel"/>
    <w:tmpl w:val="009CC7AE"/>
    <w:lvl w:ilvl="0" w:tplc="837488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1E1CEE"/>
    <w:multiLevelType w:val="hybridMultilevel"/>
    <w:tmpl w:val="17489610"/>
    <w:lvl w:ilvl="0" w:tplc="3E8611BA">
      <w:start w:val="1"/>
      <w:numFmt w:val="bullet"/>
      <w:lvlText w:val=""/>
      <w:lvlPicBulletId w:val="3"/>
      <w:lvlJc w:val="left"/>
      <w:pPr>
        <w:tabs>
          <w:tab w:val="num" w:pos="1040"/>
        </w:tabs>
        <w:ind w:left="1040" w:hanging="360"/>
      </w:pPr>
      <w:rPr>
        <w:rFonts w:ascii="Symbol" w:hAnsi="Symbol" w:hint="default"/>
        <w:b/>
        <w:i w:val="0"/>
        <w:color w:val="auto"/>
        <w:sz w:val="72"/>
        <w:szCs w:val="72"/>
      </w:rPr>
    </w:lvl>
    <w:lvl w:ilvl="1" w:tplc="04090019" w:tentative="1">
      <w:start w:val="1"/>
      <w:numFmt w:val="lowerLetter"/>
      <w:lvlText w:val="%2."/>
      <w:lvlJc w:val="left"/>
      <w:pPr>
        <w:tabs>
          <w:tab w:val="num" w:pos="1760"/>
        </w:tabs>
        <w:ind w:left="1760" w:hanging="360"/>
      </w:pPr>
    </w:lvl>
    <w:lvl w:ilvl="2" w:tplc="0409001B" w:tentative="1">
      <w:start w:val="1"/>
      <w:numFmt w:val="lowerRoman"/>
      <w:lvlText w:val="%3."/>
      <w:lvlJc w:val="right"/>
      <w:pPr>
        <w:tabs>
          <w:tab w:val="num" w:pos="2480"/>
        </w:tabs>
        <w:ind w:left="2480" w:hanging="180"/>
      </w:pPr>
    </w:lvl>
    <w:lvl w:ilvl="3" w:tplc="0409000F" w:tentative="1">
      <w:start w:val="1"/>
      <w:numFmt w:val="decimal"/>
      <w:lvlText w:val="%4."/>
      <w:lvlJc w:val="left"/>
      <w:pPr>
        <w:tabs>
          <w:tab w:val="num" w:pos="3200"/>
        </w:tabs>
        <w:ind w:left="3200" w:hanging="360"/>
      </w:pPr>
    </w:lvl>
    <w:lvl w:ilvl="4" w:tplc="04090019" w:tentative="1">
      <w:start w:val="1"/>
      <w:numFmt w:val="lowerLetter"/>
      <w:lvlText w:val="%5."/>
      <w:lvlJc w:val="left"/>
      <w:pPr>
        <w:tabs>
          <w:tab w:val="num" w:pos="3920"/>
        </w:tabs>
        <w:ind w:left="3920" w:hanging="360"/>
      </w:pPr>
    </w:lvl>
    <w:lvl w:ilvl="5" w:tplc="0409001B" w:tentative="1">
      <w:start w:val="1"/>
      <w:numFmt w:val="lowerRoman"/>
      <w:lvlText w:val="%6."/>
      <w:lvlJc w:val="right"/>
      <w:pPr>
        <w:tabs>
          <w:tab w:val="num" w:pos="4640"/>
        </w:tabs>
        <w:ind w:left="4640" w:hanging="180"/>
      </w:pPr>
    </w:lvl>
    <w:lvl w:ilvl="6" w:tplc="0409000F" w:tentative="1">
      <w:start w:val="1"/>
      <w:numFmt w:val="decimal"/>
      <w:lvlText w:val="%7."/>
      <w:lvlJc w:val="left"/>
      <w:pPr>
        <w:tabs>
          <w:tab w:val="num" w:pos="5360"/>
        </w:tabs>
        <w:ind w:left="5360" w:hanging="360"/>
      </w:pPr>
    </w:lvl>
    <w:lvl w:ilvl="7" w:tplc="04090019" w:tentative="1">
      <w:start w:val="1"/>
      <w:numFmt w:val="lowerLetter"/>
      <w:lvlText w:val="%8."/>
      <w:lvlJc w:val="left"/>
      <w:pPr>
        <w:tabs>
          <w:tab w:val="num" w:pos="6080"/>
        </w:tabs>
        <w:ind w:left="6080" w:hanging="360"/>
      </w:pPr>
    </w:lvl>
    <w:lvl w:ilvl="8" w:tplc="0409001B" w:tentative="1">
      <w:start w:val="1"/>
      <w:numFmt w:val="lowerRoman"/>
      <w:lvlText w:val="%9."/>
      <w:lvlJc w:val="right"/>
      <w:pPr>
        <w:tabs>
          <w:tab w:val="num" w:pos="6800"/>
        </w:tabs>
        <w:ind w:left="6800" w:hanging="180"/>
      </w:pPr>
    </w:lvl>
  </w:abstractNum>
  <w:abstractNum w:abstractNumId="39" w15:restartNumberingAfterBreak="0">
    <w:nsid w:val="66C437F4"/>
    <w:multiLevelType w:val="hybridMultilevel"/>
    <w:tmpl w:val="B4C0E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2E73AF"/>
    <w:multiLevelType w:val="hybridMultilevel"/>
    <w:tmpl w:val="AA20F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6C0695"/>
    <w:multiLevelType w:val="hybridMultilevel"/>
    <w:tmpl w:val="5A8879A8"/>
    <w:lvl w:ilvl="0" w:tplc="68260076">
      <w:start w:val="1101"/>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50E4B"/>
    <w:multiLevelType w:val="hybridMultilevel"/>
    <w:tmpl w:val="4D9019C4"/>
    <w:lvl w:ilvl="0" w:tplc="837488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95C8C"/>
    <w:multiLevelType w:val="hybridMultilevel"/>
    <w:tmpl w:val="25E87FB0"/>
    <w:lvl w:ilvl="0" w:tplc="E3CCC6E8">
      <w:start w:val="1"/>
      <w:numFmt w:val="bullet"/>
      <w:lvlText w:val=""/>
      <w:lvlPicBulletId w:val="6"/>
      <w:lvlJc w:val="left"/>
      <w:pPr>
        <w:tabs>
          <w:tab w:val="num" w:pos="360"/>
        </w:tabs>
        <w:ind w:left="360" w:hanging="360"/>
      </w:pPr>
      <w:rPr>
        <w:rFonts w:ascii="Symbol" w:hAnsi="Symbol" w:hint="default"/>
        <w:color w:val="auto"/>
        <w:sz w:val="40"/>
        <w:szCs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593AF2"/>
    <w:multiLevelType w:val="multilevel"/>
    <w:tmpl w:val="17489610"/>
    <w:lvl w:ilvl="0">
      <w:start w:val="1"/>
      <w:numFmt w:val="bullet"/>
      <w:lvlText w:val=""/>
      <w:lvlPicBulletId w:val="3"/>
      <w:lvlJc w:val="left"/>
      <w:pPr>
        <w:tabs>
          <w:tab w:val="num" w:pos="1040"/>
        </w:tabs>
        <w:ind w:left="1040" w:hanging="360"/>
      </w:pPr>
      <w:rPr>
        <w:rFonts w:ascii="Symbol" w:hAnsi="Symbol" w:hint="default"/>
        <w:b/>
        <w:i w:val="0"/>
        <w:color w:val="auto"/>
        <w:sz w:val="72"/>
        <w:szCs w:val="72"/>
      </w:rPr>
    </w:lvl>
    <w:lvl w:ilvl="1">
      <w:start w:val="1"/>
      <w:numFmt w:val="lowerLetter"/>
      <w:lvlText w:val="%2."/>
      <w:lvlJc w:val="left"/>
      <w:pPr>
        <w:tabs>
          <w:tab w:val="num" w:pos="1760"/>
        </w:tabs>
        <w:ind w:left="1760" w:hanging="360"/>
      </w:pPr>
    </w:lvl>
    <w:lvl w:ilvl="2">
      <w:start w:val="1"/>
      <w:numFmt w:val="lowerRoman"/>
      <w:lvlText w:val="%3."/>
      <w:lvlJc w:val="right"/>
      <w:pPr>
        <w:tabs>
          <w:tab w:val="num" w:pos="2480"/>
        </w:tabs>
        <w:ind w:left="2480" w:hanging="180"/>
      </w:pPr>
    </w:lvl>
    <w:lvl w:ilvl="3">
      <w:start w:val="1"/>
      <w:numFmt w:val="decimal"/>
      <w:lvlText w:val="%4."/>
      <w:lvlJc w:val="left"/>
      <w:pPr>
        <w:tabs>
          <w:tab w:val="num" w:pos="3200"/>
        </w:tabs>
        <w:ind w:left="3200" w:hanging="360"/>
      </w:pPr>
    </w:lvl>
    <w:lvl w:ilvl="4">
      <w:start w:val="1"/>
      <w:numFmt w:val="lowerLetter"/>
      <w:lvlText w:val="%5."/>
      <w:lvlJc w:val="left"/>
      <w:pPr>
        <w:tabs>
          <w:tab w:val="num" w:pos="3920"/>
        </w:tabs>
        <w:ind w:left="3920" w:hanging="360"/>
      </w:pPr>
    </w:lvl>
    <w:lvl w:ilvl="5">
      <w:start w:val="1"/>
      <w:numFmt w:val="lowerRoman"/>
      <w:lvlText w:val="%6."/>
      <w:lvlJc w:val="right"/>
      <w:pPr>
        <w:tabs>
          <w:tab w:val="num" w:pos="4640"/>
        </w:tabs>
        <w:ind w:left="4640" w:hanging="180"/>
      </w:pPr>
    </w:lvl>
    <w:lvl w:ilvl="6">
      <w:start w:val="1"/>
      <w:numFmt w:val="decimal"/>
      <w:lvlText w:val="%7."/>
      <w:lvlJc w:val="left"/>
      <w:pPr>
        <w:tabs>
          <w:tab w:val="num" w:pos="5360"/>
        </w:tabs>
        <w:ind w:left="5360" w:hanging="360"/>
      </w:pPr>
    </w:lvl>
    <w:lvl w:ilvl="7">
      <w:start w:val="1"/>
      <w:numFmt w:val="lowerLetter"/>
      <w:lvlText w:val="%8."/>
      <w:lvlJc w:val="left"/>
      <w:pPr>
        <w:tabs>
          <w:tab w:val="num" w:pos="6080"/>
        </w:tabs>
        <w:ind w:left="6080" w:hanging="360"/>
      </w:pPr>
    </w:lvl>
    <w:lvl w:ilvl="8">
      <w:start w:val="1"/>
      <w:numFmt w:val="lowerRoman"/>
      <w:lvlText w:val="%9."/>
      <w:lvlJc w:val="right"/>
      <w:pPr>
        <w:tabs>
          <w:tab w:val="num" w:pos="6800"/>
        </w:tabs>
        <w:ind w:left="6800" w:hanging="180"/>
      </w:pPr>
    </w:lvl>
  </w:abstractNum>
  <w:abstractNum w:abstractNumId="45" w15:restartNumberingAfterBreak="0">
    <w:nsid w:val="71872245"/>
    <w:multiLevelType w:val="hybridMultilevel"/>
    <w:tmpl w:val="DBF6FDF4"/>
    <w:lvl w:ilvl="0" w:tplc="73B2025A">
      <w:start w:val="1"/>
      <w:numFmt w:val="bullet"/>
      <w:lvlText w:val=""/>
      <w:lvlPicBulletId w:val="4"/>
      <w:lvlJc w:val="left"/>
      <w:pPr>
        <w:tabs>
          <w:tab w:val="num" w:pos="720"/>
        </w:tabs>
        <w:ind w:left="720" w:hanging="360"/>
      </w:pPr>
      <w:rPr>
        <w:rFonts w:ascii="Symbol" w:hAnsi="Symbol" w:hint="default"/>
        <w:color w:val="auto"/>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8E378F"/>
    <w:multiLevelType w:val="hybridMultilevel"/>
    <w:tmpl w:val="6B4CD6F0"/>
    <w:lvl w:ilvl="0" w:tplc="E3CCC6E8">
      <w:start w:val="1"/>
      <w:numFmt w:val="bullet"/>
      <w:lvlText w:val=""/>
      <w:lvlPicBulletId w:val="6"/>
      <w:lvlJc w:val="left"/>
      <w:pPr>
        <w:ind w:left="1440" w:hanging="360"/>
      </w:pPr>
      <w:rPr>
        <w:rFonts w:ascii="Symbol" w:hAnsi="Symbol" w:hint="default"/>
        <w:color w:val="auto"/>
        <w:sz w:val="40"/>
        <w:szCs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836D8A"/>
    <w:multiLevelType w:val="hybridMultilevel"/>
    <w:tmpl w:val="0916F240"/>
    <w:lvl w:ilvl="0" w:tplc="68260076">
      <w:start w:val="1101"/>
      <w:numFmt w:val="bullet"/>
      <w:lvlText w:val="-"/>
      <w:lvlJc w:val="left"/>
      <w:pPr>
        <w:ind w:left="2610" w:hanging="360"/>
      </w:pPr>
      <w:rPr>
        <w:rFonts w:ascii="Times New Roman" w:eastAsia="Times New Roman" w:hAnsi="Times New Roman" w:cs="Times New Roman"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48" w15:restartNumberingAfterBreak="0">
    <w:nsid w:val="7D476BB9"/>
    <w:multiLevelType w:val="hybridMultilevel"/>
    <w:tmpl w:val="D18EE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A77FA2"/>
    <w:multiLevelType w:val="hybridMultilevel"/>
    <w:tmpl w:val="E8F21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330714">
    <w:abstractNumId w:val="25"/>
  </w:num>
  <w:num w:numId="2" w16cid:durableId="1044256543">
    <w:abstractNumId w:val="16"/>
  </w:num>
  <w:num w:numId="3" w16cid:durableId="688024937">
    <w:abstractNumId w:val="4"/>
  </w:num>
  <w:num w:numId="4" w16cid:durableId="815994108">
    <w:abstractNumId w:val="21"/>
  </w:num>
  <w:num w:numId="5" w16cid:durableId="710157162">
    <w:abstractNumId w:val="34"/>
  </w:num>
  <w:num w:numId="6" w16cid:durableId="1422599550">
    <w:abstractNumId w:val="26"/>
  </w:num>
  <w:num w:numId="7" w16cid:durableId="2082827433">
    <w:abstractNumId w:val="36"/>
  </w:num>
  <w:num w:numId="8" w16cid:durableId="1434059501">
    <w:abstractNumId w:val="2"/>
  </w:num>
  <w:num w:numId="9" w16cid:durableId="1807313515">
    <w:abstractNumId w:val="28"/>
  </w:num>
  <w:num w:numId="10" w16cid:durableId="1536114362">
    <w:abstractNumId w:val="38"/>
  </w:num>
  <w:num w:numId="11" w16cid:durableId="640307781">
    <w:abstractNumId w:val="44"/>
  </w:num>
  <w:num w:numId="12" w16cid:durableId="1796172065">
    <w:abstractNumId w:val="12"/>
  </w:num>
  <w:num w:numId="13" w16cid:durableId="1762481993">
    <w:abstractNumId w:val="6"/>
  </w:num>
  <w:num w:numId="14" w16cid:durableId="1147820176">
    <w:abstractNumId w:val="3"/>
  </w:num>
  <w:num w:numId="15" w16cid:durableId="1306353682">
    <w:abstractNumId w:val="18"/>
  </w:num>
  <w:num w:numId="16" w16cid:durableId="1823690326">
    <w:abstractNumId w:val="19"/>
  </w:num>
  <w:num w:numId="17" w16cid:durableId="2090685408">
    <w:abstractNumId w:val="8"/>
  </w:num>
  <w:num w:numId="18" w16cid:durableId="17321415">
    <w:abstractNumId w:val="30"/>
  </w:num>
  <w:num w:numId="19" w16cid:durableId="567613468">
    <w:abstractNumId w:val="45"/>
  </w:num>
  <w:num w:numId="20" w16cid:durableId="598948617">
    <w:abstractNumId w:val="9"/>
  </w:num>
  <w:num w:numId="21" w16cid:durableId="23681082">
    <w:abstractNumId w:val="43"/>
  </w:num>
  <w:num w:numId="22" w16cid:durableId="1641493607">
    <w:abstractNumId w:val="22"/>
  </w:num>
  <w:num w:numId="23" w16cid:durableId="46682147">
    <w:abstractNumId w:val="0"/>
  </w:num>
  <w:num w:numId="24" w16cid:durableId="481503372">
    <w:abstractNumId w:val="10"/>
  </w:num>
  <w:num w:numId="25" w16cid:durableId="854997153">
    <w:abstractNumId w:val="24"/>
  </w:num>
  <w:num w:numId="26" w16cid:durableId="874658157">
    <w:abstractNumId w:val="47"/>
  </w:num>
  <w:num w:numId="27" w16cid:durableId="1115640505">
    <w:abstractNumId w:val="41"/>
  </w:num>
  <w:num w:numId="28" w16cid:durableId="1057120945">
    <w:abstractNumId w:val="5"/>
  </w:num>
  <w:num w:numId="29" w16cid:durableId="2068601702">
    <w:abstractNumId w:val="14"/>
  </w:num>
  <w:num w:numId="30" w16cid:durableId="836921119">
    <w:abstractNumId w:val="1"/>
  </w:num>
  <w:num w:numId="31" w16cid:durableId="1311448305">
    <w:abstractNumId w:val="31"/>
  </w:num>
  <w:num w:numId="32" w16cid:durableId="142048461">
    <w:abstractNumId w:val="29"/>
  </w:num>
  <w:num w:numId="33" w16cid:durableId="328288474">
    <w:abstractNumId w:val="20"/>
  </w:num>
  <w:num w:numId="34" w16cid:durableId="430593711">
    <w:abstractNumId w:val="23"/>
  </w:num>
  <w:num w:numId="35" w16cid:durableId="815027910">
    <w:abstractNumId w:val="48"/>
  </w:num>
  <w:num w:numId="36" w16cid:durableId="539099828">
    <w:abstractNumId w:val="46"/>
  </w:num>
  <w:num w:numId="37" w16cid:durableId="1455176582">
    <w:abstractNumId w:val="11"/>
  </w:num>
  <w:num w:numId="38" w16cid:durableId="1006202857">
    <w:abstractNumId w:val="15"/>
  </w:num>
  <w:num w:numId="39" w16cid:durableId="47807227">
    <w:abstractNumId w:val="32"/>
  </w:num>
  <w:num w:numId="40" w16cid:durableId="1399866055">
    <w:abstractNumId w:val="7"/>
  </w:num>
  <w:num w:numId="41" w16cid:durableId="329329614">
    <w:abstractNumId w:val="27"/>
  </w:num>
  <w:num w:numId="42" w16cid:durableId="1036589173">
    <w:abstractNumId w:val="42"/>
  </w:num>
  <w:num w:numId="43" w16cid:durableId="1911889760">
    <w:abstractNumId w:val="37"/>
  </w:num>
  <w:num w:numId="44" w16cid:durableId="1739747643">
    <w:abstractNumId w:val="39"/>
  </w:num>
  <w:num w:numId="45" w16cid:durableId="1147549468">
    <w:abstractNumId w:val="17"/>
  </w:num>
  <w:num w:numId="46" w16cid:durableId="1506941946">
    <w:abstractNumId w:val="49"/>
  </w:num>
  <w:num w:numId="47" w16cid:durableId="157156342">
    <w:abstractNumId w:val="13"/>
  </w:num>
  <w:num w:numId="48" w16cid:durableId="725375875">
    <w:abstractNumId w:val="40"/>
  </w:num>
  <w:num w:numId="49" w16cid:durableId="1957982008">
    <w:abstractNumId w:val="35"/>
  </w:num>
  <w:num w:numId="50" w16cid:durableId="20969775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04F"/>
    <w:rsid w:val="000032D1"/>
    <w:rsid w:val="00005FC8"/>
    <w:rsid w:val="00007145"/>
    <w:rsid w:val="00013F6E"/>
    <w:rsid w:val="00025DE8"/>
    <w:rsid w:val="0003245A"/>
    <w:rsid w:val="000332A9"/>
    <w:rsid w:val="00046511"/>
    <w:rsid w:val="00052234"/>
    <w:rsid w:val="00054FDC"/>
    <w:rsid w:val="00062E62"/>
    <w:rsid w:val="00067E0E"/>
    <w:rsid w:val="00084BE6"/>
    <w:rsid w:val="00093963"/>
    <w:rsid w:val="000A6442"/>
    <w:rsid w:val="000A6B10"/>
    <w:rsid w:val="000B2BC4"/>
    <w:rsid w:val="000C0509"/>
    <w:rsid w:val="000C3D10"/>
    <w:rsid w:val="000C7EAB"/>
    <w:rsid w:val="000E19E1"/>
    <w:rsid w:val="000E60B0"/>
    <w:rsid w:val="000E631A"/>
    <w:rsid w:val="000E6C9F"/>
    <w:rsid w:val="000E782D"/>
    <w:rsid w:val="000E7A49"/>
    <w:rsid w:val="000F5585"/>
    <w:rsid w:val="00101732"/>
    <w:rsid w:val="001025B2"/>
    <w:rsid w:val="0012544B"/>
    <w:rsid w:val="00134D99"/>
    <w:rsid w:val="00155E58"/>
    <w:rsid w:val="001604E2"/>
    <w:rsid w:val="00165C2E"/>
    <w:rsid w:val="00170577"/>
    <w:rsid w:val="00173E70"/>
    <w:rsid w:val="00174603"/>
    <w:rsid w:val="00175E0D"/>
    <w:rsid w:val="00181616"/>
    <w:rsid w:val="001826AD"/>
    <w:rsid w:val="00183916"/>
    <w:rsid w:val="001A7251"/>
    <w:rsid w:val="001B2573"/>
    <w:rsid w:val="001B3057"/>
    <w:rsid w:val="001B35BA"/>
    <w:rsid w:val="001B36EC"/>
    <w:rsid w:val="001E28CF"/>
    <w:rsid w:val="001E463F"/>
    <w:rsid w:val="001E4E3C"/>
    <w:rsid w:val="001F0390"/>
    <w:rsid w:val="001F2A72"/>
    <w:rsid w:val="00201439"/>
    <w:rsid w:val="00204F7A"/>
    <w:rsid w:val="0020510F"/>
    <w:rsid w:val="00213A91"/>
    <w:rsid w:val="002219A9"/>
    <w:rsid w:val="002225AD"/>
    <w:rsid w:val="00225807"/>
    <w:rsid w:val="0023249C"/>
    <w:rsid w:val="0023646E"/>
    <w:rsid w:val="002470D1"/>
    <w:rsid w:val="002514C3"/>
    <w:rsid w:val="002519B8"/>
    <w:rsid w:val="00251F97"/>
    <w:rsid w:val="00257BCC"/>
    <w:rsid w:val="00263651"/>
    <w:rsid w:val="002638D5"/>
    <w:rsid w:val="0026742A"/>
    <w:rsid w:val="002718A3"/>
    <w:rsid w:val="00276F78"/>
    <w:rsid w:val="00277E81"/>
    <w:rsid w:val="002862BD"/>
    <w:rsid w:val="00286569"/>
    <w:rsid w:val="002866ED"/>
    <w:rsid w:val="00290C22"/>
    <w:rsid w:val="00292169"/>
    <w:rsid w:val="00292D1C"/>
    <w:rsid w:val="00297926"/>
    <w:rsid w:val="002A081E"/>
    <w:rsid w:val="002A17B8"/>
    <w:rsid w:val="002A31AA"/>
    <w:rsid w:val="002B0F5F"/>
    <w:rsid w:val="002B5D14"/>
    <w:rsid w:val="002D36DD"/>
    <w:rsid w:val="002D45FC"/>
    <w:rsid w:val="002D4C16"/>
    <w:rsid w:val="002D5CB0"/>
    <w:rsid w:val="002D699E"/>
    <w:rsid w:val="002D70A7"/>
    <w:rsid w:val="002E061F"/>
    <w:rsid w:val="002F19AC"/>
    <w:rsid w:val="00301268"/>
    <w:rsid w:val="003027C4"/>
    <w:rsid w:val="00306F2E"/>
    <w:rsid w:val="00315DAF"/>
    <w:rsid w:val="0031796E"/>
    <w:rsid w:val="00320A39"/>
    <w:rsid w:val="003325C4"/>
    <w:rsid w:val="00332A5C"/>
    <w:rsid w:val="00332DAB"/>
    <w:rsid w:val="00340159"/>
    <w:rsid w:val="003423E7"/>
    <w:rsid w:val="00343FFA"/>
    <w:rsid w:val="00344FFC"/>
    <w:rsid w:val="00345667"/>
    <w:rsid w:val="00347004"/>
    <w:rsid w:val="003502D2"/>
    <w:rsid w:val="0035763E"/>
    <w:rsid w:val="00362DB2"/>
    <w:rsid w:val="003638E6"/>
    <w:rsid w:val="0037048E"/>
    <w:rsid w:val="00370CF7"/>
    <w:rsid w:val="00396890"/>
    <w:rsid w:val="003B57EC"/>
    <w:rsid w:val="003C5813"/>
    <w:rsid w:val="003C77E5"/>
    <w:rsid w:val="003C7D9B"/>
    <w:rsid w:val="003D2E86"/>
    <w:rsid w:val="003D40FB"/>
    <w:rsid w:val="003D49B2"/>
    <w:rsid w:val="003E0E3E"/>
    <w:rsid w:val="003F0F56"/>
    <w:rsid w:val="003F1F43"/>
    <w:rsid w:val="003F261E"/>
    <w:rsid w:val="00401486"/>
    <w:rsid w:val="00403A30"/>
    <w:rsid w:val="004115D3"/>
    <w:rsid w:val="00421F56"/>
    <w:rsid w:val="004256C5"/>
    <w:rsid w:val="00432E54"/>
    <w:rsid w:val="00432F60"/>
    <w:rsid w:val="0043400C"/>
    <w:rsid w:val="00446A7D"/>
    <w:rsid w:val="00464EBB"/>
    <w:rsid w:val="0047216C"/>
    <w:rsid w:val="00472BD9"/>
    <w:rsid w:val="004765FC"/>
    <w:rsid w:val="00476BF1"/>
    <w:rsid w:val="00481A6C"/>
    <w:rsid w:val="00481C73"/>
    <w:rsid w:val="004A1EF4"/>
    <w:rsid w:val="004A511D"/>
    <w:rsid w:val="004B6E2E"/>
    <w:rsid w:val="004C15C1"/>
    <w:rsid w:val="004C3B74"/>
    <w:rsid w:val="004D4491"/>
    <w:rsid w:val="004F168D"/>
    <w:rsid w:val="0051352D"/>
    <w:rsid w:val="00517A99"/>
    <w:rsid w:val="00517F18"/>
    <w:rsid w:val="0052124E"/>
    <w:rsid w:val="00552D93"/>
    <w:rsid w:val="00554F0C"/>
    <w:rsid w:val="00556F9E"/>
    <w:rsid w:val="005672B1"/>
    <w:rsid w:val="0056750D"/>
    <w:rsid w:val="00572949"/>
    <w:rsid w:val="00582E7D"/>
    <w:rsid w:val="00583497"/>
    <w:rsid w:val="0059312E"/>
    <w:rsid w:val="00593458"/>
    <w:rsid w:val="005968F7"/>
    <w:rsid w:val="005A187F"/>
    <w:rsid w:val="005B04CF"/>
    <w:rsid w:val="005B2CF8"/>
    <w:rsid w:val="005B699D"/>
    <w:rsid w:val="005C221A"/>
    <w:rsid w:val="005C2F83"/>
    <w:rsid w:val="005C3496"/>
    <w:rsid w:val="005D287F"/>
    <w:rsid w:val="005D79EE"/>
    <w:rsid w:val="005E4AEF"/>
    <w:rsid w:val="005E4D00"/>
    <w:rsid w:val="005F5EA0"/>
    <w:rsid w:val="006008F7"/>
    <w:rsid w:val="006025A4"/>
    <w:rsid w:val="00604714"/>
    <w:rsid w:val="00611F19"/>
    <w:rsid w:val="00612B4D"/>
    <w:rsid w:val="00613A0D"/>
    <w:rsid w:val="00614CC9"/>
    <w:rsid w:val="00615B03"/>
    <w:rsid w:val="00633126"/>
    <w:rsid w:val="006335C2"/>
    <w:rsid w:val="00637772"/>
    <w:rsid w:val="00640F44"/>
    <w:rsid w:val="006443A9"/>
    <w:rsid w:val="00644715"/>
    <w:rsid w:val="00645E49"/>
    <w:rsid w:val="00645F2D"/>
    <w:rsid w:val="00647980"/>
    <w:rsid w:val="00652DC8"/>
    <w:rsid w:val="00656CC3"/>
    <w:rsid w:val="00661DB1"/>
    <w:rsid w:val="00673E42"/>
    <w:rsid w:val="006816E5"/>
    <w:rsid w:val="00682E30"/>
    <w:rsid w:val="00685CCF"/>
    <w:rsid w:val="00690632"/>
    <w:rsid w:val="006945B9"/>
    <w:rsid w:val="006964AD"/>
    <w:rsid w:val="006A0670"/>
    <w:rsid w:val="006A098D"/>
    <w:rsid w:val="006A1D12"/>
    <w:rsid w:val="006A406D"/>
    <w:rsid w:val="006A5843"/>
    <w:rsid w:val="006C7B3B"/>
    <w:rsid w:val="006D4806"/>
    <w:rsid w:val="006D4831"/>
    <w:rsid w:val="006E52C1"/>
    <w:rsid w:val="006F16A0"/>
    <w:rsid w:val="006F35F9"/>
    <w:rsid w:val="00702183"/>
    <w:rsid w:val="00711F5F"/>
    <w:rsid w:val="00712B91"/>
    <w:rsid w:val="00717C5D"/>
    <w:rsid w:val="0072682E"/>
    <w:rsid w:val="00726A5E"/>
    <w:rsid w:val="00732354"/>
    <w:rsid w:val="00735298"/>
    <w:rsid w:val="00745384"/>
    <w:rsid w:val="007471E3"/>
    <w:rsid w:val="007657A9"/>
    <w:rsid w:val="0076689C"/>
    <w:rsid w:val="00774598"/>
    <w:rsid w:val="007757EE"/>
    <w:rsid w:val="00775C43"/>
    <w:rsid w:val="007762E0"/>
    <w:rsid w:val="00776E41"/>
    <w:rsid w:val="00776FFB"/>
    <w:rsid w:val="0078199B"/>
    <w:rsid w:val="00783B60"/>
    <w:rsid w:val="007929DA"/>
    <w:rsid w:val="00796559"/>
    <w:rsid w:val="00796E6A"/>
    <w:rsid w:val="007A1ECE"/>
    <w:rsid w:val="007A504A"/>
    <w:rsid w:val="007B2E51"/>
    <w:rsid w:val="007B7869"/>
    <w:rsid w:val="007B7BFF"/>
    <w:rsid w:val="007C2D5D"/>
    <w:rsid w:val="007D1304"/>
    <w:rsid w:val="007D31F9"/>
    <w:rsid w:val="007D5AC5"/>
    <w:rsid w:val="007E1133"/>
    <w:rsid w:val="007E36C4"/>
    <w:rsid w:val="007E43AC"/>
    <w:rsid w:val="007E550A"/>
    <w:rsid w:val="007F7C00"/>
    <w:rsid w:val="0080046C"/>
    <w:rsid w:val="00812CE4"/>
    <w:rsid w:val="008177ED"/>
    <w:rsid w:val="00833E3E"/>
    <w:rsid w:val="00834522"/>
    <w:rsid w:val="00857720"/>
    <w:rsid w:val="00863CD9"/>
    <w:rsid w:val="008646C0"/>
    <w:rsid w:val="00866B13"/>
    <w:rsid w:val="00870279"/>
    <w:rsid w:val="00870FC4"/>
    <w:rsid w:val="008759C9"/>
    <w:rsid w:val="0088090C"/>
    <w:rsid w:val="00882B1B"/>
    <w:rsid w:val="0088422C"/>
    <w:rsid w:val="00895400"/>
    <w:rsid w:val="00895460"/>
    <w:rsid w:val="00895A71"/>
    <w:rsid w:val="00897128"/>
    <w:rsid w:val="008B15D8"/>
    <w:rsid w:val="008B1B4F"/>
    <w:rsid w:val="008B3B5F"/>
    <w:rsid w:val="008D0C7A"/>
    <w:rsid w:val="008D444A"/>
    <w:rsid w:val="008D6026"/>
    <w:rsid w:val="008D78C8"/>
    <w:rsid w:val="008E181D"/>
    <w:rsid w:val="008F4EFA"/>
    <w:rsid w:val="0090126B"/>
    <w:rsid w:val="00901FA8"/>
    <w:rsid w:val="00904E28"/>
    <w:rsid w:val="00910E33"/>
    <w:rsid w:val="009118D6"/>
    <w:rsid w:val="00914ABC"/>
    <w:rsid w:val="00931996"/>
    <w:rsid w:val="009341AE"/>
    <w:rsid w:val="009406E2"/>
    <w:rsid w:val="00943994"/>
    <w:rsid w:val="00951243"/>
    <w:rsid w:val="00960426"/>
    <w:rsid w:val="00965C58"/>
    <w:rsid w:val="00967720"/>
    <w:rsid w:val="00971ADE"/>
    <w:rsid w:val="009749CA"/>
    <w:rsid w:val="00980052"/>
    <w:rsid w:val="009A217B"/>
    <w:rsid w:val="009A53D3"/>
    <w:rsid w:val="009B62FC"/>
    <w:rsid w:val="009B739F"/>
    <w:rsid w:val="009E02F7"/>
    <w:rsid w:val="009E38C5"/>
    <w:rsid w:val="009E394E"/>
    <w:rsid w:val="009E6450"/>
    <w:rsid w:val="009E7B63"/>
    <w:rsid w:val="009F0258"/>
    <w:rsid w:val="009F1D4F"/>
    <w:rsid w:val="009F3681"/>
    <w:rsid w:val="009F387A"/>
    <w:rsid w:val="00A01A63"/>
    <w:rsid w:val="00A05ED6"/>
    <w:rsid w:val="00A10527"/>
    <w:rsid w:val="00A109C2"/>
    <w:rsid w:val="00A124FC"/>
    <w:rsid w:val="00A246FB"/>
    <w:rsid w:val="00A33C2A"/>
    <w:rsid w:val="00A43BF1"/>
    <w:rsid w:val="00A60571"/>
    <w:rsid w:val="00A606AE"/>
    <w:rsid w:val="00A66297"/>
    <w:rsid w:val="00A722E0"/>
    <w:rsid w:val="00A72D4A"/>
    <w:rsid w:val="00A73C2D"/>
    <w:rsid w:val="00A74CD3"/>
    <w:rsid w:val="00A76938"/>
    <w:rsid w:val="00A96394"/>
    <w:rsid w:val="00A97BA4"/>
    <w:rsid w:val="00AA0E1E"/>
    <w:rsid w:val="00AA3500"/>
    <w:rsid w:val="00AA3DFC"/>
    <w:rsid w:val="00AA531B"/>
    <w:rsid w:val="00AB3695"/>
    <w:rsid w:val="00AC2268"/>
    <w:rsid w:val="00AC5A3B"/>
    <w:rsid w:val="00AE5B04"/>
    <w:rsid w:val="00AE65B8"/>
    <w:rsid w:val="00AF2EEA"/>
    <w:rsid w:val="00AF6917"/>
    <w:rsid w:val="00B02776"/>
    <w:rsid w:val="00B0556B"/>
    <w:rsid w:val="00B13258"/>
    <w:rsid w:val="00B15C00"/>
    <w:rsid w:val="00B21247"/>
    <w:rsid w:val="00B24E28"/>
    <w:rsid w:val="00B34302"/>
    <w:rsid w:val="00B403B2"/>
    <w:rsid w:val="00B44489"/>
    <w:rsid w:val="00B65819"/>
    <w:rsid w:val="00B669CB"/>
    <w:rsid w:val="00B92D23"/>
    <w:rsid w:val="00BA2689"/>
    <w:rsid w:val="00BA2C1F"/>
    <w:rsid w:val="00BA655B"/>
    <w:rsid w:val="00BB1B0D"/>
    <w:rsid w:val="00BB72F7"/>
    <w:rsid w:val="00BC0715"/>
    <w:rsid w:val="00BC0AB1"/>
    <w:rsid w:val="00BC5380"/>
    <w:rsid w:val="00BD304E"/>
    <w:rsid w:val="00BE41F1"/>
    <w:rsid w:val="00BE6A28"/>
    <w:rsid w:val="00BF27A3"/>
    <w:rsid w:val="00BF7839"/>
    <w:rsid w:val="00C00953"/>
    <w:rsid w:val="00C245CB"/>
    <w:rsid w:val="00C24CF7"/>
    <w:rsid w:val="00C32895"/>
    <w:rsid w:val="00C338F5"/>
    <w:rsid w:val="00C36193"/>
    <w:rsid w:val="00C3686A"/>
    <w:rsid w:val="00C368F4"/>
    <w:rsid w:val="00C53994"/>
    <w:rsid w:val="00C63CA7"/>
    <w:rsid w:val="00C74247"/>
    <w:rsid w:val="00C75F0A"/>
    <w:rsid w:val="00C80790"/>
    <w:rsid w:val="00C83075"/>
    <w:rsid w:val="00C91A79"/>
    <w:rsid w:val="00C93491"/>
    <w:rsid w:val="00CA1AE3"/>
    <w:rsid w:val="00CA438B"/>
    <w:rsid w:val="00CA443C"/>
    <w:rsid w:val="00CA48E4"/>
    <w:rsid w:val="00CA6637"/>
    <w:rsid w:val="00CB070C"/>
    <w:rsid w:val="00CB165D"/>
    <w:rsid w:val="00CC179D"/>
    <w:rsid w:val="00CC36E8"/>
    <w:rsid w:val="00CC41EB"/>
    <w:rsid w:val="00CC6C9D"/>
    <w:rsid w:val="00CE74C2"/>
    <w:rsid w:val="00CF09D9"/>
    <w:rsid w:val="00CF0CFD"/>
    <w:rsid w:val="00CF178F"/>
    <w:rsid w:val="00CF48B5"/>
    <w:rsid w:val="00CF54B3"/>
    <w:rsid w:val="00CF7BE7"/>
    <w:rsid w:val="00D02C4C"/>
    <w:rsid w:val="00D03995"/>
    <w:rsid w:val="00D04C6F"/>
    <w:rsid w:val="00D065C1"/>
    <w:rsid w:val="00D1423C"/>
    <w:rsid w:val="00D22839"/>
    <w:rsid w:val="00D22919"/>
    <w:rsid w:val="00D25919"/>
    <w:rsid w:val="00D26842"/>
    <w:rsid w:val="00D26E1B"/>
    <w:rsid w:val="00D33AF6"/>
    <w:rsid w:val="00D3790A"/>
    <w:rsid w:val="00D43031"/>
    <w:rsid w:val="00D44F01"/>
    <w:rsid w:val="00D462F7"/>
    <w:rsid w:val="00D464C1"/>
    <w:rsid w:val="00D500CD"/>
    <w:rsid w:val="00D55C59"/>
    <w:rsid w:val="00D60448"/>
    <w:rsid w:val="00D67B40"/>
    <w:rsid w:val="00D72BCD"/>
    <w:rsid w:val="00D934E4"/>
    <w:rsid w:val="00D96C59"/>
    <w:rsid w:val="00DA24BE"/>
    <w:rsid w:val="00DB1B62"/>
    <w:rsid w:val="00DC537B"/>
    <w:rsid w:val="00DD02B0"/>
    <w:rsid w:val="00DD4C3F"/>
    <w:rsid w:val="00DD6A40"/>
    <w:rsid w:val="00DD6A94"/>
    <w:rsid w:val="00DF5E2F"/>
    <w:rsid w:val="00E07598"/>
    <w:rsid w:val="00E1110E"/>
    <w:rsid w:val="00E127B6"/>
    <w:rsid w:val="00E160E6"/>
    <w:rsid w:val="00E16605"/>
    <w:rsid w:val="00E25800"/>
    <w:rsid w:val="00E27409"/>
    <w:rsid w:val="00E278CF"/>
    <w:rsid w:val="00E31F0E"/>
    <w:rsid w:val="00E33AAE"/>
    <w:rsid w:val="00E456B2"/>
    <w:rsid w:val="00E458C8"/>
    <w:rsid w:val="00E62768"/>
    <w:rsid w:val="00E701E4"/>
    <w:rsid w:val="00E72DB2"/>
    <w:rsid w:val="00E750FC"/>
    <w:rsid w:val="00E75C28"/>
    <w:rsid w:val="00E87504"/>
    <w:rsid w:val="00E9104F"/>
    <w:rsid w:val="00E911DB"/>
    <w:rsid w:val="00E93190"/>
    <w:rsid w:val="00E9329D"/>
    <w:rsid w:val="00E95566"/>
    <w:rsid w:val="00E95944"/>
    <w:rsid w:val="00E9730F"/>
    <w:rsid w:val="00EB60D0"/>
    <w:rsid w:val="00EC6D51"/>
    <w:rsid w:val="00ED5E7D"/>
    <w:rsid w:val="00EE3A34"/>
    <w:rsid w:val="00EE3BCB"/>
    <w:rsid w:val="00EE6671"/>
    <w:rsid w:val="00EF0740"/>
    <w:rsid w:val="00EF1823"/>
    <w:rsid w:val="00EF645F"/>
    <w:rsid w:val="00F008C7"/>
    <w:rsid w:val="00F0121B"/>
    <w:rsid w:val="00F057D7"/>
    <w:rsid w:val="00F06074"/>
    <w:rsid w:val="00F10F6B"/>
    <w:rsid w:val="00F11057"/>
    <w:rsid w:val="00F15456"/>
    <w:rsid w:val="00F164E1"/>
    <w:rsid w:val="00F169B6"/>
    <w:rsid w:val="00F16E09"/>
    <w:rsid w:val="00F230C0"/>
    <w:rsid w:val="00F30FF8"/>
    <w:rsid w:val="00F318AC"/>
    <w:rsid w:val="00F33F45"/>
    <w:rsid w:val="00F52098"/>
    <w:rsid w:val="00F5393D"/>
    <w:rsid w:val="00F55260"/>
    <w:rsid w:val="00F560B3"/>
    <w:rsid w:val="00F5734C"/>
    <w:rsid w:val="00F6328B"/>
    <w:rsid w:val="00F645B2"/>
    <w:rsid w:val="00F67FF0"/>
    <w:rsid w:val="00F7019E"/>
    <w:rsid w:val="00F70B86"/>
    <w:rsid w:val="00F71849"/>
    <w:rsid w:val="00F746DD"/>
    <w:rsid w:val="00F75951"/>
    <w:rsid w:val="00F9030E"/>
    <w:rsid w:val="00F91B71"/>
    <w:rsid w:val="00F92DF4"/>
    <w:rsid w:val="00F94101"/>
    <w:rsid w:val="00FB6D42"/>
    <w:rsid w:val="00FB78B1"/>
    <w:rsid w:val="00FB7D28"/>
    <w:rsid w:val="00FC28A1"/>
    <w:rsid w:val="00FC40D1"/>
    <w:rsid w:val="00FE0D94"/>
    <w:rsid w:val="00FE4857"/>
    <w:rsid w:val="00FE54C0"/>
    <w:rsid w:val="00FF20C4"/>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677CBB3"/>
  <w15:chartTrackingRefBased/>
  <w15:docId w15:val="{DDB30B8F-BB15-4525-9076-ED8A4E5CA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C2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next w:val="Index1"/>
    <w:rsid w:val="00165C2E"/>
    <w:pPr>
      <w:widowControl/>
      <w:autoSpaceDE/>
      <w:autoSpaceDN/>
      <w:adjustRightInd/>
    </w:pPr>
    <w:rPr>
      <w:sz w:val="22"/>
      <w:szCs w:val="24"/>
    </w:rPr>
  </w:style>
  <w:style w:type="paragraph" w:styleId="Index1">
    <w:name w:val="index 1"/>
    <w:basedOn w:val="Normal"/>
    <w:next w:val="Normal"/>
    <w:autoRedefine/>
    <w:semiHidden/>
    <w:rsid w:val="00165C2E"/>
    <w:pPr>
      <w:ind w:left="200" w:hanging="200"/>
    </w:pPr>
  </w:style>
  <w:style w:type="table" w:styleId="TableGrid">
    <w:name w:val="Table Grid"/>
    <w:basedOn w:val="TableNormal"/>
    <w:rsid w:val="00476BF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FF20C4"/>
  </w:style>
  <w:style w:type="paragraph" w:styleId="FootnoteText">
    <w:name w:val="footnote text"/>
    <w:basedOn w:val="Normal"/>
    <w:semiHidden/>
    <w:rsid w:val="00FF20C4"/>
  </w:style>
  <w:style w:type="character" w:styleId="Hyperlink">
    <w:name w:val="Hyperlink"/>
    <w:rsid w:val="00A606AE"/>
    <w:rPr>
      <w:color w:val="0000FF"/>
      <w:u w:val="single"/>
    </w:rPr>
  </w:style>
  <w:style w:type="character" w:styleId="FollowedHyperlink">
    <w:name w:val="FollowedHyperlink"/>
    <w:rsid w:val="000A6B10"/>
    <w:rPr>
      <w:color w:val="800080"/>
      <w:u w:val="single"/>
    </w:rPr>
  </w:style>
  <w:style w:type="paragraph" w:styleId="Caption">
    <w:name w:val="caption"/>
    <w:basedOn w:val="Normal"/>
    <w:next w:val="Normal"/>
    <w:qFormat/>
    <w:rsid w:val="00DB1B62"/>
    <w:pPr>
      <w:widowControl/>
      <w:autoSpaceDE/>
      <w:autoSpaceDN/>
      <w:adjustRightInd/>
      <w:spacing w:before="120" w:after="120"/>
    </w:pPr>
    <w:rPr>
      <w:b/>
      <w:bCs/>
    </w:rPr>
  </w:style>
  <w:style w:type="paragraph" w:styleId="BalloonText">
    <w:name w:val="Balloon Text"/>
    <w:basedOn w:val="Normal"/>
    <w:link w:val="BalloonTextChar"/>
    <w:uiPriority w:val="99"/>
    <w:semiHidden/>
    <w:unhideWhenUsed/>
    <w:rsid w:val="00AC5A3B"/>
    <w:rPr>
      <w:rFonts w:ascii="Tahoma" w:hAnsi="Tahoma" w:cs="Tahoma"/>
      <w:sz w:val="16"/>
      <w:szCs w:val="16"/>
    </w:rPr>
  </w:style>
  <w:style w:type="character" w:customStyle="1" w:styleId="BalloonTextChar">
    <w:name w:val="Balloon Text Char"/>
    <w:link w:val="BalloonText"/>
    <w:uiPriority w:val="99"/>
    <w:semiHidden/>
    <w:rsid w:val="00AC5A3B"/>
    <w:rPr>
      <w:rFonts w:ascii="Tahoma" w:hAnsi="Tahoma" w:cs="Tahoma"/>
      <w:sz w:val="16"/>
      <w:szCs w:val="16"/>
    </w:rPr>
  </w:style>
  <w:style w:type="paragraph" w:styleId="ListParagraph">
    <w:name w:val="List Paragraph"/>
    <w:basedOn w:val="Normal"/>
    <w:uiPriority w:val="34"/>
    <w:qFormat/>
    <w:rsid w:val="00B02776"/>
    <w:pPr>
      <w:ind w:left="720"/>
      <w:contextualSpacing/>
    </w:pPr>
  </w:style>
  <w:style w:type="character" w:styleId="CommentReference">
    <w:name w:val="annotation reference"/>
    <w:uiPriority w:val="99"/>
    <w:semiHidden/>
    <w:unhideWhenUsed/>
    <w:rsid w:val="00251F97"/>
    <w:rPr>
      <w:sz w:val="16"/>
      <w:szCs w:val="16"/>
    </w:rPr>
  </w:style>
  <w:style w:type="paragraph" w:styleId="CommentText">
    <w:name w:val="annotation text"/>
    <w:basedOn w:val="Normal"/>
    <w:link w:val="CommentTextChar"/>
    <w:uiPriority w:val="99"/>
    <w:unhideWhenUsed/>
    <w:rsid w:val="00251F97"/>
    <w:pPr>
      <w:widowControl/>
      <w:autoSpaceDE/>
      <w:autoSpaceDN/>
      <w:adjustRightInd/>
      <w:spacing w:after="200"/>
    </w:pPr>
    <w:rPr>
      <w:rFonts w:ascii="Calibri" w:eastAsia="Calibri" w:hAnsi="Calibri"/>
    </w:rPr>
  </w:style>
  <w:style w:type="character" w:customStyle="1" w:styleId="CommentTextChar">
    <w:name w:val="Comment Text Char"/>
    <w:link w:val="CommentText"/>
    <w:uiPriority w:val="99"/>
    <w:rsid w:val="00251F97"/>
    <w:rPr>
      <w:rFonts w:ascii="Calibri" w:eastAsia="Calibri" w:hAnsi="Calibri"/>
    </w:rPr>
  </w:style>
  <w:style w:type="paragraph" w:styleId="BodyText">
    <w:name w:val="Body Text"/>
    <w:basedOn w:val="Normal"/>
    <w:link w:val="BodyTextChar"/>
    <w:semiHidden/>
    <w:rsid w:val="00AE65B8"/>
    <w:pPr>
      <w:widowControl/>
      <w:autoSpaceDE/>
      <w:autoSpaceDN/>
      <w:adjustRightInd/>
    </w:pPr>
    <w:rPr>
      <w:b/>
      <w:bCs/>
      <w:sz w:val="32"/>
      <w:szCs w:val="24"/>
    </w:rPr>
  </w:style>
  <w:style w:type="character" w:customStyle="1" w:styleId="BodyTextChar">
    <w:name w:val="Body Text Char"/>
    <w:link w:val="BodyText"/>
    <w:semiHidden/>
    <w:rsid w:val="00AE65B8"/>
    <w:rPr>
      <w:b/>
      <w:bCs/>
      <w:sz w:val="32"/>
      <w:szCs w:val="24"/>
    </w:rPr>
  </w:style>
  <w:style w:type="character" w:styleId="UnresolvedMention">
    <w:name w:val="Unresolved Mention"/>
    <w:uiPriority w:val="99"/>
    <w:semiHidden/>
    <w:unhideWhenUsed/>
    <w:rsid w:val="00611F19"/>
    <w:rPr>
      <w:color w:val="808080"/>
      <w:shd w:val="clear" w:color="auto" w:fill="E6E6E6"/>
    </w:rPr>
  </w:style>
  <w:style w:type="paragraph" w:styleId="Header">
    <w:name w:val="header"/>
    <w:basedOn w:val="Normal"/>
    <w:link w:val="HeaderChar"/>
    <w:uiPriority w:val="99"/>
    <w:unhideWhenUsed/>
    <w:rsid w:val="00340159"/>
    <w:pPr>
      <w:tabs>
        <w:tab w:val="center" w:pos="4680"/>
        <w:tab w:val="right" w:pos="9360"/>
      </w:tabs>
    </w:pPr>
  </w:style>
  <w:style w:type="character" w:customStyle="1" w:styleId="HeaderChar">
    <w:name w:val="Header Char"/>
    <w:basedOn w:val="DefaultParagraphFont"/>
    <w:link w:val="Header"/>
    <w:uiPriority w:val="99"/>
    <w:rsid w:val="00340159"/>
  </w:style>
  <w:style w:type="paragraph" w:styleId="Footer">
    <w:name w:val="footer"/>
    <w:basedOn w:val="Normal"/>
    <w:link w:val="FooterChar"/>
    <w:uiPriority w:val="99"/>
    <w:unhideWhenUsed/>
    <w:rsid w:val="00340159"/>
    <w:pPr>
      <w:tabs>
        <w:tab w:val="center" w:pos="4680"/>
        <w:tab w:val="right" w:pos="9360"/>
      </w:tabs>
    </w:pPr>
  </w:style>
  <w:style w:type="character" w:customStyle="1" w:styleId="FooterChar">
    <w:name w:val="Footer Char"/>
    <w:basedOn w:val="DefaultParagraphFont"/>
    <w:link w:val="Footer"/>
    <w:uiPriority w:val="99"/>
    <w:rsid w:val="00340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5455">
      <w:bodyDiv w:val="1"/>
      <w:marLeft w:val="0"/>
      <w:marRight w:val="0"/>
      <w:marTop w:val="0"/>
      <w:marBottom w:val="0"/>
      <w:divBdr>
        <w:top w:val="none" w:sz="0" w:space="0" w:color="auto"/>
        <w:left w:val="none" w:sz="0" w:space="0" w:color="auto"/>
        <w:bottom w:val="none" w:sz="0" w:space="0" w:color="auto"/>
        <w:right w:val="none" w:sz="0" w:space="0" w:color="auto"/>
      </w:divBdr>
    </w:div>
    <w:div w:id="132452592">
      <w:bodyDiv w:val="1"/>
      <w:marLeft w:val="0"/>
      <w:marRight w:val="0"/>
      <w:marTop w:val="0"/>
      <w:marBottom w:val="0"/>
      <w:divBdr>
        <w:top w:val="none" w:sz="0" w:space="0" w:color="auto"/>
        <w:left w:val="none" w:sz="0" w:space="0" w:color="auto"/>
        <w:bottom w:val="none" w:sz="0" w:space="0" w:color="auto"/>
        <w:right w:val="none" w:sz="0" w:space="0" w:color="auto"/>
      </w:divBdr>
    </w:div>
    <w:div w:id="684788738">
      <w:bodyDiv w:val="1"/>
      <w:marLeft w:val="0"/>
      <w:marRight w:val="0"/>
      <w:marTop w:val="0"/>
      <w:marBottom w:val="0"/>
      <w:divBdr>
        <w:top w:val="none" w:sz="0" w:space="0" w:color="auto"/>
        <w:left w:val="none" w:sz="0" w:space="0" w:color="auto"/>
        <w:bottom w:val="none" w:sz="0" w:space="0" w:color="auto"/>
        <w:right w:val="none" w:sz="0" w:space="0" w:color="auto"/>
      </w:divBdr>
      <w:divsChild>
        <w:div w:id="194389192">
          <w:marLeft w:val="0"/>
          <w:marRight w:val="0"/>
          <w:marTop w:val="0"/>
          <w:marBottom w:val="0"/>
          <w:divBdr>
            <w:top w:val="single" w:sz="2" w:space="0" w:color="454545"/>
            <w:left w:val="single" w:sz="6" w:space="0" w:color="454545"/>
            <w:bottom w:val="single" w:sz="6" w:space="0" w:color="454545"/>
            <w:right w:val="single" w:sz="6" w:space="0" w:color="454545"/>
          </w:divBdr>
          <w:divsChild>
            <w:div w:id="234321335">
              <w:marLeft w:val="0"/>
              <w:marRight w:val="0"/>
              <w:marTop w:val="0"/>
              <w:marBottom w:val="0"/>
              <w:divBdr>
                <w:top w:val="none" w:sz="0" w:space="0" w:color="auto"/>
                <w:left w:val="none" w:sz="0" w:space="0" w:color="auto"/>
                <w:bottom w:val="none" w:sz="0" w:space="0" w:color="auto"/>
                <w:right w:val="none" w:sz="0" w:space="0" w:color="auto"/>
              </w:divBdr>
              <w:divsChild>
                <w:div w:id="183635272">
                  <w:marLeft w:val="0"/>
                  <w:marRight w:val="0"/>
                  <w:marTop w:val="0"/>
                  <w:marBottom w:val="0"/>
                  <w:divBdr>
                    <w:top w:val="none" w:sz="0" w:space="0" w:color="auto"/>
                    <w:left w:val="none" w:sz="0" w:space="0" w:color="auto"/>
                    <w:bottom w:val="none" w:sz="0" w:space="0" w:color="auto"/>
                    <w:right w:val="none" w:sz="0" w:space="0" w:color="auto"/>
                  </w:divBdr>
                  <w:divsChild>
                    <w:div w:id="267541307">
                      <w:marLeft w:val="0"/>
                      <w:marRight w:val="0"/>
                      <w:marTop w:val="0"/>
                      <w:marBottom w:val="0"/>
                      <w:divBdr>
                        <w:top w:val="none" w:sz="0" w:space="0" w:color="auto"/>
                        <w:left w:val="none" w:sz="0" w:space="0" w:color="auto"/>
                        <w:bottom w:val="none" w:sz="0" w:space="0" w:color="auto"/>
                        <w:right w:val="none" w:sz="0" w:space="0" w:color="auto"/>
                      </w:divBdr>
                    </w:div>
                    <w:div w:id="381056529">
                      <w:marLeft w:val="0"/>
                      <w:marRight w:val="0"/>
                      <w:marTop w:val="0"/>
                      <w:marBottom w:val="0"/>
                      <w:divBdr>
                        <w:top w:val="none" w:sz="0" w:space="0" w:color="auto"/>
                        <w:left w:val="none" w:sz="0" w:space="0" w:color="auto"/>
                        <w:bottom w:val="none" w:sz="0" w:space="0" w:color="auto"/>
                        <w:right w:val="none" w:sz="0" w:space="0" w:color="auto"/>
                      </w:divBdr>
                    </w:div>
                    <w:div w:id="1121609879">
                      <w:marLeft w:val="0"/>
                      <w:marRight w:val="0"/>
                      <w:marTop w:val="0"/>
                      <w:marBottom w:val="0"/>
                      <w:divBdr>
                        <w:top w:val="none" w:sz="0" w:space="0" w:color="auto"/>
                        <w:left w:val="none" w:sz="0" w:space="0" w:color="auto"/>
                        <w:bottom w:val="none" w:sz="0" w:space="0" w:color="auto"/>
                        <w:right w:val="none" w:sz="0" w:space="0" w:color="auto"/>
                      </w:divBdr>
                      <w:divsChild>
                        <w:div w:id="4423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70759">
      <w:bodyDiv w:val="1"/>
      <w:marLeft w:val="0"/>
      <w:marRight w:val="0"/>
      <w:marTop w:val="0"/>
      <w:marBottom w:val="0"/>
      <w:divBdr>
        <w:top w:val="none" w:sz="0" w:space="0" w:color="auto"/>
        <w:left w:val="none" w:sz="0" w:space="0" w:color="auto"/>
        <w:bottom w:val="none" w:sz="0" w:space="0" w:color="auto"/>
        <w:right w:val="none" w:sz="0" w:space="0" w:color="auto"/>
      </w:divBdr>
    </w:div>
    <w:div w:id="792594703">
      <w:bodyDiv w:val="1"/>
      <w:marLeft w:val="0"/>
      <w:marRight w:val="0"/>
      <w:marTop w:val="0"/>
      <w:marBottom w:val="0"/>
      <w:divBdr>
        <w:top w:val="none" w:sz="0" w:space="0" w:color="auto"/>
        <w:left w:val="none" w:sz="0" w:space="0" w:color="auto"/>
        <w:bottom w:val="none" w:sz="0" w:space="0" w:color="auto"/>
        <w:right w:val="none" w:sz="0" w:space="0" w:color="auto"/>
      </w:divBdr>
    </w:div>
    <w:div w:id="94622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1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iif/oshsum.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sha.gov/shpguidelines/" TargetMode="External"/><Relationship Id="rId5" Type="http://schemas.openxmlformats.org/officeDocument/2006/relationships/webSettings" Target="webSettings.xml"/><Relationship Id="rId15" Type="http://schemas.openxmlformats.org/officeDocument/2006/relationships/image" Target="media/image14.emf"/><Relationship Id="rId10" Type="http://schemas.openxmlformats.org/officeDocument/2006/relationships/image" Target="media/image1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1.emf"/><Relationship Id="rId14" Type="http://schemas.openxmlformats.org/officeDocument/2006/relationships/package" Target="embeddings/Microsoft_Excel_Worksheet.xlsx"/></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E1AA0-8ACA-4B7E-B072-5F88034EF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1944</Words>
  <Characters>11083</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Annual Safety &amp; Health Management</vt:lpstr>
    </vt:vector>
  </TitlesOfParts>
  <Company>NC Department of Labor</Company>
  <LinksUpToDate>false</LinksUpToDate>
  <CharactersWithSpaces>13001</CharactersWithSpaces>
  <SharedDoc>false</SharedDoc>
  <HLinks>
    <vt:vector size="12" baseType="variant">
      <vt:variant>
        <vt:i4>786449</vt:i4>
      </vt:variant>
      <vt:variant>
        <vt:i4>3</vt:i4>
      </vt:variant>
      <vt:variant>
        <vt:i4>0</vt:i4>
      </vt:variant>
      <vt:variant>
        <vt:i4>5</vt:i4>
      </vt:variant>
      <vt:variant>
        <vt:lpwstr>http://www.bls.gov/iif/oshsum.htm</vt:lpwstr>
      </vt:variant>
      <vt:variant>
        <vt:lpwstr/>
      </vt:variant>
      <vt:variant>
        <vt:i4>6422576</vt:i4>
      </vt:variant>
      <vt:variant>
        <vt:i4>0</vt:i4>
      </vt:variant>
      <vt:variant>
        <vt:i4>0</vt:i4>
      </vt:variant>
      <vt:variant>
        <vt:i4>5</vt:i4>
      </vt:variant>
      <vt:variant>
        <vt:lpwstr>http://www.osha.gov/shpguidelines/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Safety &amp; Health Management</dc:title>
  <dc:subject/>
  <dc:creator>John Bogner</dc:creator>
  <cp:keywords/>
  <dc:description/>
  <cp:lastModifiedBy>Yelverton, Hollis</cp:lastModifiedBy>
  <cp:revision>2</cp:revision>
  <cp:lastPrinted>2019-02-11T15:46:00Z</cp:lastPrinted>
  <dcterms:created xsi:type="dcterms:W3CDTF">2024-01-12T19:44:00Z</dcterms:created>
  <dcterms:modified xsi:type="dcterms:W3CDTF">2024-01-12T19:44:00Z</dcterms:modified>
</cp:coreProperties>
</file>